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98" w:rsidRDefault="00E173B5">
      <w:pPr>
        <w:jc w:val="center"/>
      </w:pPr>
      <w:r>
        <w:t>Алташина Вероника Дмитриевна</w:t>
      </w:r>
      <w:r>
        <w:br/>
        <w:t>СПИСОК ПУБЛИКАЦИЙ</w:t>
      </w:r>
    </w:p>
    <w:p w:rsidR="00336098" w:rsidRDefault="00E173B5">
      <w:r w:rsidRPr="00E173B5">
        <w:rPr>
          <w:lang w:val="ru-RU"/>
        </w:rPr>
        <w:br/>
        <w:t xml:space="preserve">1. Алташина Руссо и маркиз де Сад // ВЕСТНИК РУССКОЙ ХРИСТИАНСКОЙ ГУМАНИТАРНОЙ АКАДЕМИИ, 2017. — </w:t>
      </w:r>
      <w:r>
        <w:t>T</w:t>
      </w:r>
      <w:r w:rsidRPr="00E173B5">
        <w:rPr>
          <w:lang w:val="ru-RU"/>
        </w:rPr>
        <w:t>. 18, — № 2. — С. 253-256</w:t>
      </w:r>
      <w:r w:rsidRPr="00E173B5">
        <w:rPr>
          <w:lang w:val="ru-RU"/>
        </w:rPr>
        <w:br/>
        <w:t>2. Алташина За и против Сада: процесс 1956–1957 годов</w:t>
      </w:r>
      <w:r w:rsidRPr="00E173B5">
        <w:rPr>
          <w:lang w:val="ru-RU"/>
        </w:rPr>
        <w:t xml:space="preserve"> // ИЗВЕСТИЯ САРАТОВСКОГО УНИВЕРСИТЕТА. НОВАЯ СЕРИЯ. СЕРИЯ: ФИЛОЛОГИЯ. ЖУРНАЛИСТИКА, 2017. — </w:t>
      </w:r>
      <w:r>
        <w:t>T</w:t>
      </w:r>
      <w:r w:rsidRPr="00E173B5">
        <w:rPr>
          <w:lang w:val="ru-RU"/>
        </w:rPr>
        <w:t>. 17, — № 3. — С. 327-331</w:t>
      </w:r>
      <w:r w:rsidRPr="00E173B5">
        <w:rPr>
          <w:lang w:val="ru-RU"/>
        </w:rPr>
        <w:br/>
        <w:t>3. Алташина В.Д. Поэтические моралите сказок Шарля Перро: трудности перевода // Переводческий дискурс: междисциплинарный подход, 2017. —</w:t>
      </w:r>
      <w:r w:rsidRPr="00E173B5">
        <w:rPr>
          <w:lang w:val="ru-RU"/>
        </w:rPr>
        <w:t xml:space="preserve"> С. 3-8</w:t>
      </w:r>
      <w:r w:rsidRPr="00E173B5">
        <w:rPr>
          <w:lang w:val="ru-RU"/>
        </w:rPr>
        <w:br/>
        <w:t>4. 1.Истории Жюстины и Катерины, или Несчастия добродетели в романах маркиза де Сада и Л.Н.Толстого. / Алташина В.Д. // Женщины в литературе: авторы, героини, исследователи.. — СПб: Издательский дом Петрополис, 2017. — 168-176 С.</w:t>
      </w:r>
      <w:r w:rsidRPr="00E173B5">
        <w:rPr>
          <w:lang w:val="ru-RU"/>
        </w:rPr>
        <w:br/>
        <w:t xml:space="preserve">5. </w:t>
      </w:r>
      <w:r w:rsidRPr="00E173B5">
        <w:rPr>
          <w:lang w:val="fr-FR"/>
        </w:rPr>
        <w:t xml:space="preserve">La Fortune des </w:t>
      </w:r>
      <w:r w:rsidRPr="00E173B5">
        <w:rPr>
          <w:lang w:val="fr-FR"/>
        </w:rPr>
        <w:t>Liaisons dangereuses en Russie / Altachina Véronika // Laclos après Laclos. — Paris: éditions Hermann, 2016. — 107-125 P.</w:t>
      </w:r>
      <w:r w:rsidRPr="00E173B5">
        <w:rPr>
          <w:lang w:val="fr-FR"/>
        </w:rPr>
        <w:br/>
        <w:t xml:space="preserve">6. </w:t>
      </w:r>
      <w:r w:rsidRPr="00E173B5">
        <w:rPr>
          <w:lang w:val="ru-RU"/>
        </w:rPr>
        <w:t>Карта и территория Куртиля де Сандра. / Алташина В.Д. // Гасьен Куртиль де Сандра. Мемуары М.</w:t>
      </w:r>
      <w:r>
        <w:t>L</w:t>
      </w:r>
      <w:r w:rsidRPr="00E173B5">
        <w:rPr>
          <w:lang w:val="ru-RU"/>
        </w:rPr>
        <w:t>.</w:t>
      </w:r>
      <w:r>
        <w:t>C</w:t>
      </w:r>
      <w:r w:rsidRPr="00E173B5">
        <w:rPr>
          <w:lang w:val="ru-RU"/>
        </w:rPr>
        <w:t>.</w:t>
      </w:r>
      <w:r>
        <w:t>D</w:t>
      </w:r>
      <w:r w:rsidRPr="00E173B5">
        <w:rPr>
          <w:lang w:val="ru-RU"/>
        </w:rPr>
        <w:t>.</w:t>
      </w:r>
      <w:r>
        <w:t>R</w:t>
      </w:r>
      <w:r w:rsidRPr="00E173B5">
        <w:rPr>
          <w:lang w:val="ru-RU"/>
        </w:rPr>
        <w:t>.. — Москва: Ладомир, 2016. — 3</w:t>
      </w:r>
      <w:r w:rsidRPr="00E173B5">
        <w:rPr>
          <w:lang w:val="ru-RU"/>
        </w:rPr>
        <w:t>16-324 С.</w:t>
      </w:r>
      <w:r w:rsidRPr="00E173B5">
        <w:rPr>
          <w:lang w:val="ru-RU"/>
        </w:rPr>
        <w:br/>
        <w:t>7. Куртиль де Сандра и Александр Дюма, или Сто пятьдесят лет спустя. / Алташина В.Д. // Гасьен Куртиль де Сандра. Мемуары М.</w:t>
      </w:r>
      <w:r>
        <w:t>L</w:t>
      </w:r>
      <w:r w:rsidRPr="00E173B5">
        <w:rPr>
          <w:lang w:val="ru-RU"/>
        </w:rPr>
        <w:t>.</w:t>
      </w:r>
      <w:r>
        <w:t>C</w:t>
      </w:r>
      <w:r w:rsidRPr="00E173B5">
        <w:rPr>
          <w:lang w:val="ru-RU"/>
        </w:rPr>
        <w:t>.</w:t>
      </w:r>
      <w:r>
        <w:t>D</w:t>
      </w:r>
      <w:r w:rsidRPr="00E173B5">
        <w:rPr>
          <w:lang w:val="ru-RU"/>
        </w:rPr>
        <w:t>.</w:t>
      </w:r>
      <w:r>
        <w:t>R</w:t>
      </w:r>
      <w:r w:rsidRPr="00E173B5">
        <w:rPr>
          <w:lang w:val="ru-RU"/>
        </w:rPr>
        <w:t>.. — Москва: Ладомир, 2016. — 283-315 С.</w:t>
      </w:r>
      <w:r w:rsidRPr="00E173B5">
        <w:rPr>
          <w:lang w:val="ru-RU"/>
        </w:rPr>
        <w:br/>
        <w:t>8. Примечания. / Алташина В.Д., Семченков Я.С. // Гасьен Куртиль де Сандра</w:t>
      </w:r>
      <w:r w:rsidRPr="00E173B5">
        <w:rPr>
          <w:lang w:val="ru-RU"/>
        </w:rPr>
        <w:t>. Мемуары М.</w:t>
      </w:r>
      <w:r>
        <w:t>L</w:t>
      </w:r>
      <w:r w:rsidRPr="00E173B5">
        <w:rPr>
          <w:lang w:val="ru-RU"/>
        </w:rPr>
        <w:t>.</w:t>
      </w:r>
      <w:r>
        <w:t>C</w:t>
      </w:r>
      <w:r w:rsidRPr="00E173B5">
        <w:rPr>
          <w:lang w:val="ru-RU"/>
        </w:rPr>
        <w:t>.</w:t>
      </w:r>
      <w:r>
        <w:t>D</w:t>
      </w:r>
      <w:r w:rsidRPr="00E173B5">
        <w:rPr>
          <w:lang w:val="ru-RU"/>
        </w:rPr>
        <w:t>.</w:t>
      </w:r>
      <w:r>
        <w:t>R</w:t>
      </w:r>
      <w:r w:rsidRPr="00E173B5">
        <w:rPr>
          <w:lang w:val="ru-RU"/>
        </w:rPr>
        <w:t>.. — ВВЕДИТЕ МЕСТО ИЗДАНИЯ В РЕДАКТОРЕ ПУБЛИКАЦИЙ: Ладомир, 2016. — 325-390 С.</w:t>
      </w:r>
      <w:r w:rsidRPr="00E173B5">
        <w:rPr>
          <w:lang w:val="ru-RU"/>
        </w:rPr>
        <w:br/>
        <w:t xml:space="preserve">9. Указатель имен. / Алташина В.Д., Семченков Я.С. // Гасьен Куртиль де Сандра. </w:t>
      </w:r>
      <w:r>
        <w:t>Мемуары</w:t>
      </w:r>
      <w:r w:rsidRPr="00E173B5">
        <w:rPr>
          <w:lang w:val="fr-FR"/>
        </w:rPr>
        <w:t xml:space="preserve"> </w:t>
      </w:r>
      <w:r>
        <w:t>М</w:t>
      </w:r>
      <w:r w:rsidRPr="00E173B5">
        <w:rPr>
          <w:lang w:val="fr-FR"/>
        </w:rPr>
        <w:t xml:space="preserve">.L.C.D.R.. — </w:t>
      </w:r>
      <w:r>
        <w:t>Москва</w:t>
      </w:r>
      <w:r w:rsidRPr="00E173B5">
        <w:rPr>
          <w:lang w:val="fr-FR"/>
        </w:rPr>
        <w:t xml:space="preserve">: </w:t>
      </w:r>
      <w:r>
        <w:t>Ладомир</w:t>
      </w:r>
      <w:r w:rsidRPr="00E173B5">
        <w:rPr>
          <w:lang w:val="fr-FR"/>
        </w:rPr>
        <w:t xml:space="preserve">, 2016. — 407-450 </w:t>
      </w:r>
      <w:r>
        <w:t>С</w:t>
      </w:r>
      <w:r w:rsidRPr="00E173B5">
        <w:rPr>
          <w:lang w:val="fr-FR"/>
        </w:rPr>
        <w:t>.</w:t>
      </w:r>
      <w:r w:rsidRPr="00E173B5">
        <w:rPr>
          <w:lang w:val="fr-FR"/>
        </w:rPr>
        <w:br/>
        <w:t xml:space="preserve">10. </w:t>
      </w:r>
      <w:r>
        <w:t>Алташина</w:t>
      </w:r>
      <w:r w:rsidRPr="00E173B5">
        <w:rPr>
          <w:lang w:val="fr-FR"/>
        </w:rPr>
        <w:t xml:space="preserve"> </w:t>
      </w:r>
      <w:r>
        <w:t>В</w:t>
      </w:r>
      <w:r w:rsidRPr="00E173B5">
        <w:rPr>
          <w:lang w:val="fr-FR"/>
        </w:rPr>
        <w:t>.</w:t>
      </w:r>
      <w:r>
        <w:t>Д</w:t>
      </w:r>
      <w:r w:rsidRPr="00E173B5">
        <w:rPr>
          <w:lang w:val="fr-FR"/>
        </w:rPr>
        <w:t>. Un</w:t>
      </w:r>
      <w:r w:rsidRPr="00E173B5">
        <w:rPr>
          <w:lang w:val="fr-FR"/>
        </w:rPr>
        <w:t>e réécriture russe des contes de Charles Perrault. // Féeries, 2016. — Vol. 13, — P. 140-152</w:t>
      </w:r>
      <w:r w:rsidRPr="00E173B5">
        <w:rPr>
          <w:lang w:val="fr-FR"/>
        </w:rPr>
        <w:br/>
        <w:t xml:space="preserve">11. </w:t>
      </w:r>
      <w:r w:rsidRPr="00E173B5">
        <w:rPr>
          <w:lang w:val="ru-RU"/>
        </w:rPr>
        <w:t xml:space="preserve">Алташина В.Д. Диалог и диалогизм в романах Кребийона-сына // </w:t>
      </w:r>
      <w:r>
        <w:t>Studia</w:t>
      </w:r>
      <w:r w:rsidRPr="00E173B5">
        <w:rPr>
          <w:lang w:val="ru-RU"/>
        </w:rPr>
        <w:t xml:space="preserve"> </w:t>
      </w:r>
      <w:r>
        <w:t>Litterarum</w:t>
      </w:r>
      <w:r w:rsidRPr="00E173B5">
        <w:rPr>
          <w:lang w:val="ru-RU"/>
        </w:rPr>
        <w:t xml:space="preserve">, 2016. — </w:t>
      </w:r>
      <w:r>
        <w:t>T</w:t>
      </w:r>
      <w:r w:rsidRPr="00E173B5">
        <w:rPr>
          <w:lang w:val="ru-RU"/>
        </w:rPr>
        <w:t>. 1, — № 1-2. — С. 140-152</w:t>
      </w:r>
      <w:r w:rsidRPr="00E173B5">
        <w:rPr>
          <w:lang w:val="ru-RU"/>
        </w:rPr>
        <w:br/>
        <w:t>12. Алташина В.Д. Перевод как интертекст: с</w:t>
      </w:r>
      <w:r w:rsidRPr="00E173B5">
        <w:rPr>
          <w:lang w:val="ru-RU"/>
        </w:rPr>
        <w:t>казки Ш.Перро в переводе Е.Урсынович (1897) // Индустрия перевода. — г. Пермь, — 2016. — С. 247-253</w:t>
      </w:r>
      <w:r w:rsidRPr="00E173B5">
        <w:rPr>
          <w:lang w:val="ru-RU"/>
        </w:rPr>
        <w:br/>
        <w:t xml:space="preserve">13. Алташина В.Д. Новые приключения Красной шапочки в России. Часть </w:t>
      </w:r>
      <w:r>
        <w:t>II</w:t>
      </w:r>
      <w:r w:rsidRPr="00E173B5">
        <w:rPr>
          <w:lang w:val="ru-RU"/>
        </w:rPr>
        <w:t xml:space="preserve">. 1871-2014. // Франция и Россия: век </w:t>
      </w:r>
      <w:r>
        <w:t>XVII</w:t>
      </w:r>
      <w:r w:rsidRPr="00E173B5">
        <w:rPr>
          <w:lang w:val="ru-RU"/>
        </w:rPr>
        <w:t xml:space="preserve">., 2016. — </w:t>
      </w:r>
      <w:r>
        <w:t>P</w:t>
      </w:r>
      <w:r w:rsidRPr="00E173B5">
        <w:rPr>
          <w:lang w:val="ru-RU"/>
        </w:rPr>
        <w:t>. 250-263</w:t>
      </w:r>
      <w:r w:rsidRPr="00E173B5">
        <w:rPr>
          <w:lang w:val="ru-RU"/>
        </w:rPr>
        <w:br/>
        <w:t xml:space="preserve">14. </w:t>
      </w:r>
      <w:r w:rsidRPr="00E173B5">
        <w:rPr>
          <w:lang w:val="fr-FR"/>
        </w:rPr>
        <w:t>Altachina Véronika</w:t>
      </w:r>
      <w:r w:rsidRPr="00E173B5">
        <w:rPr>
          <w:lang w:val="fr-FR"/>
        </w:rPr>
        <w:t xml:space="preserve"> Eisenstein, lecteur de Diderot // Recherches sur Diderot et sur L'Encyclopedie, 2015. — Vol. 50, — P. 155-165</w:t>
      </w:r>
      <w:r w:rsidRPr="00E173B5">
        <w:rPr>
          <w:lang w:val="fr-FR"/>
        </w:rPr>
        <w:br/>
        <w:t xml:space="preserve">15. </w:t>
      </w:r>
      <w:r w:rsidRPr="00E173B5">
        <w:rPr>
          <w:lang w:val="ru-RU"/>
        </w:rPr>
        <w:t>Алташина В.Д. Русский дух в переводах "Мальчика-с-пальчика" Ш.Перро // Индустрия перевода, 2015. — С. 40-46</w:t>
      </w:r>
      <w:r w:rsidRPr="00E173B5">
        <w:rPr>
          <w:lang w:val="ru-RU"/>
        </w:rPr>
        <w:br/>
        <w:t>16. Алташина В.Д. "Художественные</w:t>
      </w:r>
      <w:r w:rsidRPr="00E173B5">
        <w:rPr>
          <w:lang w:val="ru-RU"/>
        </w:rPr>
        <w:t xml:space="preserve"> салоны" во французской литературе // Литературные модели в историко-теоретической перспективе — г. ВВЕДИТЕ МЕСТО ИЗДАНИЯ В РЕДАКТОРЕ ПУБЛИКАЦИЙ, — 2015. — С. 5-16</w:t>
      </w:r>
      <w:r w:rsidRPr="00E173B5">
        <w:rPr>
          <w:lang w:val="ru-RU"/>
        </w:rPr>
        <w:br/>
        <w:t xml:space="preserve">17. </w:t>
      </w:r>
      <w:r w:rsidRPr="00E173B5">
        <w:rPr>
          <w:lang w:val="fr-FR"/>
        </w:rPr>
        <w:t>Altashina Véronika La traduction des romans français et les débats sur le roman en Russi</w:t>
      </w:r>
      <w:r w:rsidRPr="00E173B5">
        <w:rPr>
          <w:lang w:val="fr-FR"/>
        </w:rPr>
        <w:t xml:space="preserve">e au XVIIIe siècle // Ticontre. </w:t>
      </w:r>
      <w:r>
        <w:t>Teoria</w:t>
      </w:r>
      <w:r w:rsidRPr="00E173B5">
        <w:rPr>
          <w:lang w:val="ru-RU"/>
        </w:rPr>
        <w:t xml:space="preserve"> </w:t>
      </w:r>
      <w:r>
        <w:t>Testo</w:t>
      </w:r>
      <w:r w:rsidRPr="00E173B5">
        <w:rPr>
          <w:lang w:val="ru-RU"/>
        </w:rPr>
        <w:t xml:space="preserve"> </w:t>
      </w:r>
      <w:r>
        <w:t>Traduzione</w:t>
      </w:r>
      <w:r w:rsidRPr="00E173B5">
        <w:rPr>
          <w:lang w:val="ru-RU"/>
        </w:rPr>
        <w:t xml:space="preserve">, 2015. — № 3. — </w:t>
      </w:r>
      <w:r>
        <w:t>P</w:t>
      </w:r>
      <w:r w:rsidRPr="00E173B5">
        <w:rPr>
          <w:lang w:val="ru-RU"/>
        </w:rPr>
        <w:t>. 69-77</w:t>
      </w:r>
      <w:r w:rsidRPr="00E173B5">
        <w:rPr>
          <w:lang w:val="ru-RU"/>
        </w:rPr>
        <w:br/>
        <w:t xml:space="preserve">18. Алташина В.Д. Сказки Ш.Перро в России: двойная ошибка // Педагогический </w:t>
      </w:r>
      <w:r w:rsidRPr="00E173B5">
        <w:rPr>
          <w:lang w:val="ru-RU"/>
        </w:rPr>
        <w:lastRenderedPageBreak/>
        <w:t>дискурс в литературе, 2015. — С. 9-11</w:t>
      </w:r>
      <w:r w:rsidRPr="00E173B5">
        <w:rPr>
          <w:lang w:val="ru-RU"/>
        </w:rPr>
        <w:br/>
        <w:t>19. Алташина В.Д. Новые приключения "Жюстины", или Судьба ром</w:t>
      </w:r>
      <w:r w:rsidRPr="00E173B5">
        <w:rPr>
          <w:lang w:val="ru-RU"/>
        </w:rPr>
        <w:t xml:space="preserve">ана маркиза де Сада в России. // ВВЕДИТЕ НАЗВАНИЕ НЕПЕРИОДИЧЕСКОГО ИЗДАНИЯ В РЕДАКТОРЕ ПУБЛИКАЦИЙ — г. Ростов-на-Дону, — 2015. — </w:t>
      </w:r>
      <w:r>
        <w:t>T</w:t>
      </w:r>
      <w:r w:rsidRPr="00E173B5">
        <w:rPr>
          <w:lang w:val="ru-RU"/>
        </w:rPr>
        <w:t>. 2, — С. 20-26</w:t>
      </w:r>
      <w:r w:rsidRPr="00E173B5">
        <w:rPr>
          <w:lang w:val="ru-RU"/>
        </w:rPr>
        <w:br/>
        <w:t>20. "Трехстворчатое зеркало" современного французского романа: автовымысле, биовымысел, интермедиальность. / А</w:t>
      </w:r>
      <w:r w:rsidRPr="00E173B5">
        <w:rPr>
          <w:lang w:val="ru-RU"/>
        </w:rPr>
        <w:t xml:space="preserve">лташина В.Д. // Искусство романа на рубеже </w:t>
      </w:r>
      <w:r>
        <w:t>XX</w:t>
      </w:r>
      <w:r w:rsidRPr="00E173B5">
        <w:rPr>
          <w:lang w:val="ru-RU"/>
        </w:rPr>
        <w:t>-</w:t>
      </w:r>
      <w:r>
        <w:t>XXI</w:t>
      </w:r>
      <w:r w:rsidRPr="00E173B5">
        <w:rPr>
          <w:lang w:val="ru-RU"/>
        </w:rPr>
        <w:t xml:space="preserve"> столетий. 1990-2015.. — ВВЕДИТЕ МЕСТО ИЗДАНИЯ В РЕДАКТОРЕ ПУБЛИКАЦИЙ: Издательство Волгоградского государственного университета, 2015. — 74-95 С.</w:t>
      </w:r>
      <w:r w:rsidRPr="00E173B5">
        <w:rPr>
          <w:lang w:val="ru-RU"/>
        </w:rPr>
        <w:br/>
        <w:t xml:space="preserve">21. Алташина В.Д. 1814: Сад умер, да здравствует Лермонтов! </w:t>
      </w:r>
      <w:r w:rsidRPr="00E173B5">
        <w:rPr>
          <w:lang w:val="ru-RU"/>
        </w:rPr>
        <w:t xml:space="preserve">// ВЕСТНИК РУССКОЙ ХРИСТИАНСКОЙ ГУМАНИТАРНОЙ АКАДЕМИИ, 2015. — </w:t>
      </w:r>
      <w:r>
        <w:t>T</w:t>
      </w:r>
      <w:r w:rsidRPr="00E173B5">
        <w:rPr>
          <w:lang w:val="ru-RU"/>
        </w:rPr>
        <w:t>. 16, — № 3.</w:t>
      </w:r>
      <w:r w:rsidRPr="00E173B5">
        <w:rPr>
          <w:lang w:val="ru-RU"/>
        </w:rPr>
        <w:br/>
        <w:t xml:space="preserve">22. Алташина В.Д. Топос пантомимы в театральной эстетике Дидро и Мейерхольда. // </w:t>
      </w:r>
      <w:r>
        <w:t>XVIII</w:t>
      </w:r>
      <w:r w:rsidRPr="00E173B5">
        <w:rPr>
          <w:lang w:val="ru-RU"/>
        </w:rPr>
        <w:t xml:space="preserve"> век: топосы и пейзажи. Вып. 9, 2014. — С. 308-315</w:t>
      </w:r>
      <w:r w:rsidRPr="00E173B5">
        <w:rPr>
          <w:lang w:val="ru-RU"/>
        </w:rPr>
        <w:br/>
        <w:t>23. Алташина В.Д. Жанр "беседы" в театраль</w:t>
      </w:r>
      <w:r w:rsidRPr="00E173B5">
        <w:rPr>
          <w:lang w:val="ru-RU"/>
        </w:rPr>
        <w:t>ной эстетике Д.Дидро и К.С.Станиславского // Жанр. Стиль. Образ. Актуальные вопросы современной филологии. — г. Киров, — 2014. — С. 7-14</w:t>
      </w:r>
      <w:r w:rsidRPr="00E173B5">
        <w:rPr>
          <w:lang w:val="ru-RU"/>
        </w:rPr>
        <w:br/>
        <w:t>24. Алташина Вероника Дмитриевна,Власов Сергей Васильевич,Волчек Ольга Евгеньевна,Двинятин Фёдор Никитич,Лукьянец Ирина</w:t>
      </w:r>
      <w:r w:rsidRPr="00E173B5">
        <w:rPr>
          <w:lang w:val="ru-RU"/>
        </w:rPr>
        <w:t xml:space="preserve"> Владимировна,Фокин Сергей Леонидович и др. Романский коллегиум: Выпуск 6, посвященный памяти И.В. Лукьянец. Французские пассажи Ф.М. Достоевского. — Санкт-Петербург: Санкт-Петербургский государственный экономический университет, 2014. — 182 с. С.</w:t>
      </w:r>
      <w:r w:rsidRPr="00E173B5">
        <w:rPr>
          <w:lang w:val="ru-RU"/>
        </w:rPr>
        <w:br/>
        <w:t>25. Алта</w:t>
      </w:r>
      <w:r w:rsidRPr="00E173B5">
        <w:rPr>
          <w:lang w:val="ru-RU"/>
        </w:rPr>
        <w:t xml:space="preserve">шина В.Д. </w:t>
      </w:r>
      <w:r>
        <w:t>AUTOFICTION</w:t>
      </w:r>
      <w:r w:rsidRPr="00E173B5">
        <w:rPr>
          <w:lang w:val="ru-RU"/>
        </w:rPr>
        <w:t xml:space="preserve"> В СОВРЕМЕННОЙ ФРАНЦУЗСКОЙ ЛИТЕРАТУРЕ: ЛЕГО ИЗ ЭГО. // ИЗВЕСТИЯ ЮЖНОГО ФЕДЕРАЛЬНОГО УНИВЕРСИТЕТА. ФИЛОЛОГИЧЕСКИЕ НАУКИ, 2014. — № 3. — </w:t>
      </w:r>
      <w:r>
        <w:t>P</w:t>
      </w:r>
      <w:r w:rsidRPr="00E173B5">
        <w:rPr>
          <w:lang w:val="ru-RU"/>
        </w:rPr>
        <w:t>. 12-22</w:t>
      </w:r>
      <w:r w:rsidRPr="00E173B5">
        <w:rPr>
          <w:lang w:val="ru-RU"/>
        </w:rPr>
        <w:br/>
        <w:t xml:space="preserve">26. Алташина В.Д. </w:t>
      </w:r>
      <w:r>
        <w:t>The</w:t>
      </w:r>
      <w:r w:rsidRPr="00E173B5">
        <w:rPr>
          <w:lang w:val="ru-RU"/>
        </w:rPr>
        <w:t xml:space="preserve"> </w:t>
      </w:r>
      <w:r>
        <w:t>Nephew</w:t>
      </w:r>
      <w:r w:rsidRPr="00E173B5">
        <w:rPr>
          <w:lang w:val="ru-RU"/>
        </w:rPr>
        <w:t>'</w:t>
      </w:r>
      <w:r>
        <w:t>s</w:t>
      </w:r>
      <w:r w:rsidRPr="00E173B5">
        <w:rPr>
          <w:lang w:val="ru-RU"/>
        </w:rPr>
        <w:t xml:space="preserve"> </w:t>
      </w:r>
      <w:r>
        <w:t>Rameau</w:t>
      </w:r>
      <w:r w:rsidRPr="00E173B5">
        <w:rPr>
          <w:lang w:val="ru-RU"/>
        </w:rPr>
        <w:t xml:space="preserve"> </w:t>
      </w:r>
      <w:r>
        <w:t>Music</w:t>
      </w:r>
      <w:r w:rsidRPr="00E173B5">
        <w:rPr>
          <w:lang w:val="ru-RU"/>
        </w:rPr>
        <w:t xml:space="preserve"> // ДРЕВНЯЯ И НОВАЯ РОМАНИЯ, 2014. — </w:t>
      </w:r>
      <w:r>
        <w:t>Vol</w:t>
      </w:r>
      <w:r w:rsidRPr="00E173B5">
        <w:rPr>
          <w:lang w:val="ru-RU"/>
        </w:rPr>
        <w:t xml:space="preserve">. 14, — </w:t>
      </w:r>
      <w:r w:rsidRPr="00E173B5">
        <w:rPr>
          <w:lang w:val="ru-RU"/>
        </w:rPr>
        <w:t xml:space="preserve">№ 2. — </w:t>
      </w:r>
      <w:r>
        <w:t>P</w:t>
      </w:r>
      <w:r w:rsidRPr="00E173B5">
        <w:rPr>
          <w:lang w:val="ru-RU"/>
        </w:rPr>
        <w:t>. 233-246</w:t>
      </w:r>
      <w:r w:rsidRPr="00E173B5">
        <w:rPr>
          <w:lang w:val="ru-RU"/>
        </w:rPr>
        <w:br/>
        <w:t>27. Алташина В.Д. Театральная эстетика Дидро в России: Станиславский, Мейерхольд. // НАУЧНАЯ МЫСЛЬ КАВКАЗА, 2013. — № 4. — С. 164-168</w:t>
      </w:r>
      <w:r w:rsidRPr="00E173B5">
        <w:rPr>
          <w:lang w:val="ru-RU"/>
        </w:rPr>
        <w:br/>
        <w:t xml:space="preserve">28. Алташина В.Д. 6.«Бесы» Достоевского: </w:t>
      </w:r>
      <w:r>
        <w:t>Les</w:t>
      </w:r>
      <w:r w:rsidRPr="00E173B5">
        <w:rPr>
          <w:lang w:val="ru-RU"/>
        </w:rPr>
        <w:t xml:space="preserve"> </w:t>
      </w:r>
      <w:r>
        <w:t>d</w:t>
      </w:r>
      <w:r w:rsidRPr="00E173B5">
        <w:rPr>
          <w:lang w:val="ru-RU"/>
        </w:rPr>
        <w:t>é</w:t>
      </w:r>
      <w:r>
        <w:t>mons</w:t>
      </w:r>
      <w:r w:rsidRPr="00E173B5">
        <w:rPr>
          <w:lang w:val="ru-RU"/>
        </w:rPr>
        <w:t xml:space="preserve"> или </w:t>
      </w:r>
      <w:r>
        <w:t>Les</w:t>
      </w:r>
      <w:r w:rsidRPr="00E173B5">
        <w:rPr>
          <w:lang w:val="ru-RU"/>
        </w:rPr>
        <w:t xml:space="preserve"> </w:t>
      </w:r>
      <w:r>
        <w:t>Poss</w:t>
      </w:r>
      <w:r w:rsidRPr="00E173B5">
        <w:rPr>
          <w:lang w:val="ru-RU"/>
        </w:rPr>
        <w:t>é</w:t>
      </w:r>
      <w:r>
        <w:t>d</w:t>
      </w:r>
      <w:r w:rsidRPr="00E173B5">
        <w:rPr>
          <w:lang w:val="ru-RU"/>
        </w:rPr>
        <w:t>é</w:t>
      </w:r>
      <w:r>
        <w:t>s</w:t>
      </w:r>
      <w:r w:rsidRPr="00E173B5">
        <w:rPr>
          <w:lang w:val="ru-RU"/>
        </w:rPr>
        <w:t xml:space="preserve"> ? // Индустрия перевода. — Пермь, —</w:t>
      </w:r>
      <w:r w:rsidRPr="00E173B5">
        <w:rPr>
          <w:lang w:val="ru-RU"/>
        </w:rPr>
        <w:t xml:space="preserve"> 2013.</w:t>
      </w:r>
      <w:r w:rsidRPr="00E173B5">
        <w:rPr>
          <w:lang w:val="ru-RU"/>
        </w:rPr>
        <w:br/>
        <w:t>29. Алташина В.Д. «Встречи»: Паскаль и Герцен. // Национальное и интернациональное в литературе и искусстве. — г. Санкт-Петербург, — 2013.</w:t>
      </w:r>
      <w:r w:rsidRPr="00E173B5">
        <w:rPr>
          <w:lang w:val="ru-RU"/>
        </w:rPr>
        <w:br/>
        <w:t xml:space="preserve">30. Алташина В.Д. Топос идиллии в философском романе («Кливленд» аббата Прево и «Юлия» Руссо) // </w:t>
      </w:r>
      <w:r>
        <w:t>XVIII</w:t>
      </w:r>
      <w:r w:rsidRPr="00E173B5">
        <w:rPr>
          <w:lang w:val="ru-RU"/>
        </w:rPr>
        <w:t xml:space="preserve"> век: ли</w:t>
      </w:r>
      <w:r w:rsidRPr="00E173B5">
        <w:rPr>
          <w:lang w:val="ru-RU"/>
        </w:rPr>
        <w:t>тература в эпоху идиллий и бурь — г. Москва, — 2013. — С. 175-181</w:t>
      </w:r>
      <w:r w:rsidRPr="00E173B5">
        <w:rPr>
          <w:lang w:val="ru-RU"/>
        </w:rPr>
        <w:br/>
        <w:t xml:space="preserve">31. Комментарии. / Алташина В.Д. // Блез Паскаль: </w:t>
      </w:r>
      <w:r>
        <w:t>Pro</w:t>
      </w:r>
      <w:r w:rsidRPr="00E173B5">
        <w:rPr>
          <w:lang w:val="ru-RU"/>
        </w:rPr>
        <w:t xml:space="preserve"> </w:t>
      </w:r>
      <w:r>
        <w:t>et</w:t>
      </w:r>
      <w:r w:rsidRPr="00E173B5">
        <w:rPr>
          <w:lang w:val="ru-RU"/>
        </w:rPr>
        <w:t xml:space="preserve"> </w:t>
      </w:r>
      <w:r>
        <w:t>Contra</w:t>
      </w:r>
      <w:r w:rsidRPr="00E173B5">
        <w:rPr>
          <w:lang w:val="ru-RU"/>
        </w:rPr>
        <w:t>.. — Санкт-Петербург: Издательство Русской христианской гуманитарной академии, 2013. — 966-1077 С.</w:t>
      </w:r>
      <w:r w:rsidRPr="00E173B5">
        <w:rPr>
          <w:lang w:val="ru-RU"/>
        </w:rPr>
        <w:br/>
        <w:t>32. Блез Паскаль и русская к</w:t>
      </w:r>
      <w:r w:rsidRPr="00E173B5">
        <w:rPr>
          <w:lang w:val="ru-RU"/>
        </w:rPr>
        <w:t xml:space="preserve">ультура: от "былинки" до "тростинки". / Алташина В.Д. // Блез Паскаль: </w:t>
      </w:r>
      <w:r>
        <w:t>Pro</w:t>
      </w:r>
      <w:r w:rsidRPr="00E173B5">
        <w:rPr>
          <w:lang w:val="ru-RU"/>
        </w:rPr>
        <w:t xml:space="preserve"> </w:t>
      </w:r>
      <w:r>
        <w:t>et</w:t>
      </w:r>
      <w:r w:rsidRPr="00E173B5">
        <w:rPr>
          <w:lang w:val="ru-RU"/>
        </w:rPr>
        <w:t xml:space="preserve"> </w:t>
      </w:r>
      <w:r>
        <w:t>Contra</w:t>
      </w:r>
      <w:r w:rsidRPr="00E173B5">
        <w:rPr>
          <w:lang w:val="ru-RU"/>
        </w:rPr>
        <w:t>. — Санкт-Петербург: Издательство Русской христианской гуманитарной академии, 2013. — 7-50 С.</w:t>
      </w:r>
      <w:r w:rsidRPr="00E173B5">
        <w:rPr>
          <w:lang w:val="ru-RU"/>
        </w:rPr>
        <w:br/>
        <w:t xml:space="preserve">33. Парадокс о Дидро. / Алташина В.Д. // Д. Дидро: </w:t>
      </w:r>
      <w:r>
        <w:t>Pro</w:t>
      </w:r>
      <w:r w:rsidRPr="00E173B5">
        <w:rPr>
          <w:lang w:val="ru-RU"/>
        </w:rPr>
        <w:t xml:space="preserve"> </w:t>
      </w:r>
      <w:r>
        <w:t>et</w:t>
      </w:r>
      <w:r w:rsidRPr="00E173B5">
        <w:rPr>
          <w:lang w:val="ru-RU"/>
        </w:rPr>
        <w:t xml:space="preserve"> </w:t>
      </w:r>
      <w:r>
        <w:t>Contra</w:t>
      </w:r>
      <w:r w:rsidRPr="00E173B5">
        <w:rPr>
          <w:lang w:val="ru-RU"/>
        </w:rPr>
        <w:t>. Дени дидро в</w:t>
      </w:r>
      <w:r w:rsidRPr="00E173B5">
        <w:rPr>
          <w:lang w:val="ru-RU"/>
        </w:rPr>
        <w:t xml:space="preserve"> русской литературной критике, словесности, эстетической, идеологической и философской рецепции.. — СПб: Издательство Русской христианской гуманитарной академии, 2013.</w:t>
      </w:r>
      <w:r w:rsidRPr="00E173B5">
        <w:rPr>
          <w:lang w:val="ru-RU"/>
        </w:rPr>
        <w:br/>
      </w:r>
      <w:r w:rsidRPr="00E173B5">
        <w:rPr>
          <w:lang w:val="ru-RU"/>
        </w:rPr>
        <w:lastRenderedPageBreak/>
        <w:t xml:space="preserve">34. Комментарии. / Алташина В.Д. // Д. Дидро: </w:t>
      </w:r>
      <w:r>
        <w:t>Pro</w:t>
      </w:r>
      <w:r w:rsidRPr="00E173B5">
        <w:rPr>
          <w:lang w:val="ru-RU"/>
        </w:rPr>
        <w:t xml:space="preserve"> </w:t>
      </w:r>
      <w:r>
        <w:t>et</w:t>
      </w:r>
      <w:r w:rsidRPr="00E173B5">
        <w:rPr>
          <w:lang w:val="ru-RU"/>
        </w:rPr>
        <w:t xml:space="preserve"> </w:t>
      </w:r>
      <w:r>
        <w:t>Contra</w:t>
      </w:r>
      <w:r w:rsidRPr="00E173B5">
        <w:rPr>
          <w:lang w:val="ru-RU"/>
        </w:rPr>
        <w:t>. Дени дидро в русской литера</w:t>
      </w:r>
      <w:r w:rsidRPr="00E173B5">
        <w:rPr>
          <w:lang w:val="ru-RU"/>
        </w:rPr>
        <w:t>турной критике, словесности, эстетической, идеологической и философской рецепции.. — Санкт-Петербург: Издательство Руской христианской гуманитарной академии, 2013. — 852-1008 С.</w:t>
      </w:r>
      <w:r w:rsidRPr="00E173B5">
        <w:rPr>
          <w:lang w:val="ru-RU"/>
        </w:rPr>
        <w:br/>
        <w:t>35. Алташина В.Д. Рамо и два черта:Дидро, Достоевский, Т.Манн.Новая версия. //</w:t>
      </w:r>
      <w:r w:rsidRPr="00E173B5">
        <w:rPr>
          <w:lang w:val="ru-RU"/>
        </w:rPr>
        <w:t xml:space="preserve"> Д. Дидро: </w:t>
      </w:r>
      <w:r>
        <w:t>Pro</w:t>
      </w:r>
      <w:r w:rsidRPr="00E173B5">
        <w:rPr>
          <w:lang w:val="ru-RU"/>
        </w:rPr>
        <w:t xml:space="preserve"> </w:t>
      </w:r>
      <w:r>
        <w:t>et</w:t>
      </w:r>
      <w:r w:rsidRPr="00E173B5">
        <w:rPr>
          <w:lang w:val="ru-RU"/>
        </w:rPr>
        <w:t xml:space="preserve"> </w:t>
      </w:r>
      <w:r>
        <w:t>Contra</w:t>
      </w:r>
      <w:r w:rsidRPr="00E173B5">
        <w:rPr>
          <w:lang w:val="ru-RU"/>
        </w:rPr>
        <w:t>. Дени дидро в русской литературной критике, словесности, эстетической, идеологической и философской рецепции. — г. Санкт-Петербург, — 2013. — С. 823-843</w:t>
      </w:r>
      <w:r w:rsidRPr="00E173B5">
        <w:rPr>
          <w:lang w:val="ru-RU"/>
        </w:rPr>
        <w:br/>
        <w:t>36. Алташина В.Д. 3.Русский Паскаль (о переводах « Мыслей» Паскаля. // Зарубеж</w:t>
      </w:r>
      <w:r w:rsidRPr="00E173B5">
        <w:rPr>
          <w:lang w:val="ru-RU"/>
        </w:rPr>
        <w:t>ная литература в университетском образовании. — г. Санкт-Петербург, — 2012.</w:t>
      </w:r>
      <w:r w:rsidRPr="00E173B5">
        <w:rPr>
          <w:lang w:val="ru-RU"/>
        </w:rPr>
        <w:br/>
      </w:r>
      <w:r w:rsidRPr="00E173B5">
        <w:rPr>
          <w:lang w:val="fr-FR"/>
        </w:rPr>
        <w:t>37. Altachina V. Cleveland et Julie : topoï communs de deux grands romans philosophiques. // Sources et posterites de la Nouvelle Heloise de Rousseau — Paris, — 2012. — P. 133-141</w:t>
      </w:r>
      <w:r w:rsidRPr="00E173B5">
        <w:rPr>
          <w:lang w:val="fr-FR"/>
        </w:rPr>
        <w:br/>
      </w:r>
      <w:r w:rsidRPr="00E173B5">
        <w:rPr>
          <w:lang w:val="fr-FR"/>
        </w:rPr>
        <w:t>38. Altachina V. 4.Les Possédés : Dostoïevski et Camus. // Lumières d’Albert Calus. Enjeux et relectures. — Paris, — 2012. — P. 33-47</w:t>
      </w:r>
      <w:r w:rsidRPr="00E173B5">
        <w:rPr>
          <w:lang w:val="fr-FR"/>
        </w:rPr>
        <w:br/>
        <w:t xml:space="preserve">39. </w:t>
      </w:r>
      <w:r>
        <w:t>Алташина</w:t>
      </w:r>
      <w:r w:rsidRPr="00E173B5">
        <w:rPr>
          <w:lang w:val="fr-FR"/>
        </w:rPr>
        <w:t xml:space="preserve"> </w:t>
      </w:r>
      <w:r>
        <w:t>В</w:t>
      </w:r>
      <w:r w:rsidRPr="00E173B5">
        <w:rPr>
          <w:lang w:val="fr-FR"/>
        </w:rPr>
        <w:t>.</w:t>
      </w:r>
      <w:r>
        <w:t>Д</w:t>
      </w:r>
      <w:r w:rsidRPr="00E173B5">
        <w:rPr>
          <w:lang w:val="fr-FR"/>
        </w:rPr>
        <w:t>. 2.</w:t>
      </w:r>
      <w:r>
        <w:t>Вторая</w:t>
      </w:r>
      <w:r w:rsidRPr="00E173B5">
        <w:rPr>
          <w:lang w:val="fr-FR"/>
        </w:rPr>
        <w:t xml:space="preserve"> </w:t>
      </w:r>
      <w:r>
        <w:t>жизнь</w:t>
      </w:r>
      <w:r w:rsidRPr="00E173B5">
        <w:rPr>
          <w:lang w:val="fr-FR"/>
        </w:rPr>
        <w:t xml:space="preserve"> </w:t>
      </w:r>
      <w:r>
        <w:t>паскалевских</w:t>
      </w:r>
      <w:r w:rsidRPr="00E173B5">
        <w:rPr>
          <w:lang w:val="fr-FR"/>
        </w:rPr>
        <w:t xml:space="preserve"> </w:t>
      </w:r>
      <w:r>
        <w:t>метафор</w:t>
      </w:r>
      <w:r w:rsidRPr="00E173B5">
        <w:rPr>
          <w:lang w:val="fr-FR"/>
        </w:rPr>
        <w:t xml:space="preserve">. // </w:t>
      </w:r>
      <w:r>
        <w:t>Поетика</w:t>
      </w:r>
      <w:r w:rsidRPr="00E173B5">
        <w:rPr>
          <w:lang w:val="fr-FR"/>
        </w:rPr>
        <w:t xml:space="preserve"> </w:t>
      </w:r>
      <w:r>
        <w:t>художн</w:t>
      </w:r>
      <w:r w:rsidRPr="00E173B5">
        <w:rPr>
          <w:lang w:val="fr-FR"/>
        </w:rPr>
        <w:t>i</w:t>
      </w:r>
      <w:r>
        <w:t>х</w:t>
      </w:r>
      <w:r w:rsidRPr="00E173B5">
        <w:rPr>
          <w:lang w:val="fr-FR"/>
        </w:rPr>
        <w:t xml:space="preserve"> </w:t>
      </w:r>
      <w:r>
        <w:t>форм</w:t>
      </w:r>
      <w:r w:rsidRPr="00E173B5">
        <w:rPr>
          <w:lang w:val="fr-FR"/>
        </w:rPr>
        <w:t xml:space="preserve"> </w:t>
      </w:r>
      <w:r>
        <w:t>у</w:t>
      </w:r>
      <w:r w:rsidRPr="00E173B5">
        <w:rPr>
          <w:lang w:val="fr-FR"/>
        </w:rPr>
        <w:t xml:space="preserve"> </w:t>
      </w:r>
      <w:r>
        <w:t>сучасному</w:t>
      </w:r>
      <w:r w:rsidRPr="00E173B5">
        <w:rPr>
          <w:lang w:val="fr-FR"/>
        </w:rPr>
        <w:t xml:space="preserve"> </w:t>
      </w:r>
      <w:r>
        <w:t>сприйнятт</w:t>
      </w:r>
      <w:r w:rsidRPr="00E173B5">
        <w:rPr>
          <w:lang w:val="fr-FR"/>
        </w:rPr>
        <w:t xml:space="preserve">i. — </w:t>
      </w:r>
      <w:r>
        <w:t>г</w:t>
      </w:r>
      <w:r w:rsidRPr="00E173B5">
        <w:rPr>
          <w:lang w:val="fr-FR"/>
        </w:rPr>
        <w:t xml:space="preserve">. </w:t>
      </w:r>
      <w:r>
        <w:t>Одесса</w:t>
      </w:r>
      <w:r w:rsidRPr="00E173B5">
        <w:rPr>
          <w:lang w:val="fr-FR"/>
        </w:rPr>
        <w:t>, — 201</w:t>
      </w:r>
      <w:r w:rsidRPr="00E173B5">
        <w:rPr>
          <w:lang w:val="fr-FR"/>
        </w:rPr>
        <w:t xml:space="preserve">2. — </w:t>
      </w:r>
      <w:r>
        <w:t>С</w:t>
      </w:r>
      <w:r w:rsidRPr="00E173B5">
        <w:rPr>
          <w:lang w:val="fr-FR"/>
        </w:rPr>
        <w:t>. 30-43</w:t>
      </w:r>
      <w:r w:rsidRPr="00E173B5">
        <w:rPr>
          <w:lang w:val="fr-FR"/>
        </w:rPr>
        <w:br/>
        <w:t xml:space="preserve">40. </w:t>
      </w:r>
      <w:r w:rsidRPr="00E173B5">
        <w:rPr>
          <w:lang w:val="ru-RU"/>
        </w:rPr>
        <w:t xml:space="preserve">Алташина В.Д. От "слабой былинки" к "мыслящей тростинке": об истории переводов "Мыслей" Паскаля. // ВЕСТНИК РУССКОЙ ХРИСТИАНСКОЙ ГУМАНИТАРНОЙ АКАДЕМИИ, 2012. — </w:t>
      </w:r>
      <w:r>
        <w:t>T</w:t>
      </w:r>
      <w:r w:rsidRPr="00E173B5">
        <w:rPr>
          <w:lang w:val="ru-RU"/>
        </w:rPr>
        <w:t>. 13, — № 4. — С. 105-112</w:t>
      </w:r>
      <w:r w:rsidRPr="00E173B5">
        <w:rPr>
          <w:lang w:val="ru-RU"/>
        </w:rPr>
        <w:br/>
        <w:t>41. Алташина В.Д. Рамо и два черта: Дидро, Достоевс</w:t>
      </w:r>
      <w:r w:rsidRPr="00E173B5">
        <w:rPr>
          <w:lang w:val="ru-RU"/>
        </w:rPr>
        <w:t>кий, Т.Манн. // Романский коллегиум. Сб. научных трудов. Вып. 4. — г. Санкт-Петербург, — 2011. — С. 138-152</w:t>
      </w:r>
      <w:r w:rsidRPr="00E173B5">
        <w:rPr>
          <w:lang w:val="ru-RU"/>
        </w:rPr>
        <w:br/>
        <w:t>42. Алташина В.Д. Пари Паскаля и герои Достоевского. // Межлитературные связи: общее и особенное. Выпуск 15. Единство и национальное своеобразие в м</w:t>
      </w:r>
      <w:r w:rsidRPr="00E173B5">
        <w:rPr>
          <w:lang w:val="ru-RU"/>
        </w:rPr>
        <w:t>ировом литературном процессе. — г. Санкт-Петербург, — 2011. — С. 20-15</w:t>
      </w:r>
      <w:r w:rsidRPr="00E173B5">
        <w:rPr>
          <w:lang w:val="ru-RU"/>
        </w:rPr>
        <w:br/>
        <w:t xml:space="preserve">43. </w:t>
      </w:r>
      <w:r>
        <w:t>Altachina</w:t>
      </w:r>
      <w:r w:rsidRPr="00E173B5">
        <w:rPr>
          <w:lang w:val="ru-RU"/>
        </w:rPr>
        <w:t xml:space="preserve"> </w:t>
      </w:r>
      <w:r>
        <w:t>V</w:t>
      </w:r>
      <w:r w:rsidRPr="00E173B5">
        <w:rPr>
          <w:lang w:val="ru-RU"/>
        </w:rPr>
        <w:t xml:space="preserve">. </w:t>
      </w:r>
      <w:r>
        <w:t>Le</w:t>
      </w:r>
      <w:r w:rsidRPr="00E173B5">
        <w:rPr>
          <w:lang w:val="ru-RU"/>
        </w:rPr>
        <w:t xml:space="preserve"> </w:t>
      </w:r>
      <w:r>
        <w:t>dialogue</w:t>
      </w:r>
      <w:r w:rsidRPr="00E173B5">
        <w:rPr>
          <w:lang w:val="ru-RU"/>
        </w:rPr>
        <w:t xml:space="preserve"> </w:t>
      </w:r>
      <w:r>
        <w:t>philosophique</w:t>
      </w:r>
      <w:r w:rsidRPr="00E173B5">
        <w:rPr>
          <w:lang w:val="ru-RU"/>
        </w:rPr>
        <w:t xml:space="preserve"> </w:t>
      </w:r>
      <w:r>
        <w:t>chez</w:t>
      </w:r>
      <w:r w:rsidRPr="00E173B5">
        <w:rPr>
          <w:lang w:val="ru-RU"/>
        </w:rPr>
        <w:t xml:space="preserve"> </w:t>
      </w:r>
      <w:r>
        <w:t>Diderot</w:t>
      </w:r>
      <w:r w:rsidRPr="00E173B5">
        <w:rPr>
          <w:lang w:val="ru-RU"/>
        </w:rPr>
        <w:t xml:space="preserve"> </w:t>
      </w:r>
      <w:r>
        <w:t>et</w:t>
      </w:r>
      <w:r w:rsidRPr="00E173B5">
        <w:rPr>
          <w:lang w:val="ru-RU"/>
        </w:rPr>
        <w:t xml:space="preserve"> </w:t>
      </w:r>
      <w:r>
        <w:t>chez</w:t>
      </w:r>
      <w:r w:rsidRPr="00E173B5">
        <w:rPr>
          <w:lang w:val="ru-RU"/>
        </w:rPr>
        <w:t xml:space="preserve"> </w:t>
      </w:r>
      <w:r>
        <w:t>Dosto</w:t>
      </w:r>
      <w:r w:rsidRPr="00E173B5">
        <w:rPr>
          <w:lang w:val="ru-RU"/>
        </w:rPr>
        <w:t>ï</w:t>
      </w:r>
      <w:r>
        <w:t>evski</w:t>
      </w:r>
      <w:r w:rsidRPr="00E173B5">
        <w:rPr>
          <w:lang w:val="ru-RU"/>
        </w:rPr>
        <w:t xml:space="preserve">. // </w:t>
      </w:r>
      <w:r>
        <w:t>Philosophy</w:t>
      </w:r>
      <w:r w:rsidRPr="00E173B5">
        <w:rPr>
          <w:lang w:val="ru-RU"/>
        </w:rPr>
        <w:t xml:space="preserve"> </w:t>
      </w:r>
      <w:r>
        <w:t>and</w:t>
      </w:r>
      <w:r w:rsidRPr="00E173B5">
        <w:rPr>
          <w:lang w:val="ru-RU"/>
        </w:rPr>
        <w:t xml:space="preserve"> </w:t>
      </w:r>
      <w:r>
        <w:t>Literature</w:t>
      </w:r>
      <w:r w:rsidRPr="00E173B5">
        <w:rPr>
          <w:lang w:val="ru-RU"/>
        </w:rPr>
        <w:t xml:space="preserve"> </w:t>
      </w:r>
      <w:r>
        <w:t>and</w:t>
      </w:r>
      <w:r w:rsidRPr="00E173B5">
        <w:rPr>
          <w:lang w:val="ru-RU"/>
        </w:rPr>
        <w:t xml:space="preserve"> </w:t>
      </w:r>
      <w:r>
        <w:t>the</w:t>
      </w:r>
      <w:r w:rsidRPr="00E173B5">
        <w:rPr>
          <w:lang w:val="ru-RU"/>
        </w:rPr>
        <w:t xml:space="preserve"> </w:t>
      </w:r>
      <w:r>
        <w:t>Crisis</w:t>
      </w:r>
      <w:r w:rsidRPr="00E173B5">
        <w:rPr>
          <w:lang w:val="ru-RU"/>
        </w:rPr>
        <w:t xml:space="preserve"> </w:t>
      </w:r>
      <w:r>
        <w:t>of</w:t>
      </w:r>
      <w:r w:rsidRPr="00E173B5">
        <w:rPr>
          <w:lang w:val="ru-RU"/>
        </w:rPr>
        <w:t xml:space="preserve"> </w:t>
      </w:r>
      <w:r>
        <w:t>Metaphysics</w:t>
      </w:r>
      <w:r w:rsidRPr="00E173B5">
        <w:rPr>
          <w:lang w:val="ru-RU"/>
        </w:rPr>
        <w:t xml:space="preserve"> — </w:t>
      </w:r>
      <w:r>
        <w:t>W</w:t>
      </w:r>
      <w:r w:rsidRPr="00E173B5">
        <w:rPr>
          <w:lang w:val="ru-RU"/>
        </w:rPr>
        <w:t>ü</w:t>
      </w:r>
      <w:r>
        <w:t>rzburg</w:t>
      </w:r>
      <w:r w:rsidRPr="00E173B5">
        <w:rPr>
          <w:lang w:val="ru-RU"/>
        </w:rPr>
        <w:t xml:space="preserve">, — 2011. — </w:t>
      </w:r>
      <w:r>
        <w:t>P</w:t>
      </w:r>
      <w:r w:rsidRPr="00E173B5">
        <w:rPr>
          <w:lang w:val="ru-RU"/>
        </w:rPr>
        <w:t>. 281-293</w:t>
      </w:r>
      <w:r w:rsidRPr="00E173B5">
        <w:rPr>
          <w:lang w:val="ru-RU"/>
        </w:rPr>
        <w:br/>
        <w:t xml:space="preserve">44. </w:t>
      </w:r>
      <w:r w:rsidRPr="00E173B5">
        <w:rPr>
          <w:lang w:val="fr-FR"/>
        </w:rPr>
        <w:t>Altachina V.</w:t>
      </w:r>
      <w:r w:rsidRPr="00E173B5">
        <w:rPr>
          <w:lang w:val="fr-FR"/>
        </w:rPr>
        <w:t xml:space="preserve"> Romans-sur-scène ou Les métamorphoses du genre. // Le XVIIIe siècle aujourd’hui : présences, lectures et réécritures. — Paris, — 2011. — P. 137-148</w:t>
      </w:r>
      <w:r w:rsidRPr="00E173B5">
        <w:rPr>
          <w:lang w:val="fr-FR"/>
        </w:rPr>
        <w:br/>
        <w:t xml:space="preserve">45. </w:t>
      </w:r>
      <w:r w:rsidRPr="00E173B5">
        <w:rPr>
          <w:lang w:val="ru-RU"/>
        </w:rPr>
        <w:t>Алташина В.Д. Галантно-героические мемуары мадемуазель де Монпансье. // Границы литературы в гуманитарн</w:t>
      </w:r>
      <w:r w:rsidRPr="00E173B5">
        <w:rPr>
          <w:lang w:val="ru-RU"/>
        </w:rPr>
        <w:t>ом пространстве. — г. Санкт-Петербург, — 2010. — С. 3-12</w:t>
      </w:r>
      <w:r w:rsidRPr="00E173B5">
        <w:rPr>
          <w:lang w:val="ru-RU"/>
        </w:rPr>
        <w:br/>
        <w:t>46. Алташина В.Д.,Лукьянец И.В., Полубояринова Л.В., Чамеев А.А. 2.Зарубежная литература и культура эпохи Просвещения.. — Москва: Академия, 2010. — 240 с. С.</w:t>
      </w:r>
      <w:r w:rsidRPr="00E173B5">
        <w:rPr>
          <w:lang w:val="ru-RU"/>
        </w:rPr>
        <w:br/>
        <w:t>47. Алташина В.Д. «Пороги» французского р</w:t>
      </w:r>
      <w:r w:rsidRPr="00E173B5">
        <w:rPr>
          <w:lang w:val="ru-RU"/>
        </w:rPr>
        <w:t>омана-мемуаров ХУШ века: названия и предисловия. // Французский акцент в мировой культуре. — г. Иваново, — 2010. — С. 26-35</w:t>
      </w:r>
      <w:r w:rsidRPr="00E173B5">
        <w:rPr>
          <w:lang w:val="ru-RU"/>
        </w:rPr>
        <w:br/>
        <w:t>48. Алташина В.Д. «Расколотый голос» героев Дидро и Достоевского. // Язык и межкультурная коммуникация. — г. Санкт-Петербург, — 2010</w:t>
      </w:r>
      <w:r w:rsidRPr="00E173B5">
        <w:rPr>
          <w:lang w:val="ru-RU"/>
        </w:rPr>
        <w:t>. — С. 45-48</w:t>
      </w:r>
      <w:r w:rsidRPr="00E173B5">
        <w:rPr>
          <w:lang w:val="ru-RU"/>
        </w:rPr>
        <w:br/>
        <w:t xml:space="preserve">49. </w:t>
      </w:r>
      <w:r>
        <w:t>Altachina</w:t>
      </w:r>
      <w:r w:rsidRPr="00E173B5">
        <w:rPr>
          <w:lang w:val="ru-RU"/>
        </w:rPr>
        <w:t xml:space="preserve"> </w:t>
      </w:r>
      <w:r>
        <w:t>V</w:t>
      </w:r>
      <w:r w:rsidRPr="00E173B5">
        <w:rPr>
          <w:lang w:val="ru-RU"/>
        </w:rPr>
        <w:t xml:space="preserve">. </w:t>
      </w:r>
      <w:r>
        <w:t>Buffon</w:t>
      </w:r>
      <w:r w:rsidRPr="00E173B5">
        <w:rPr>
          <w:lang w:val="ru-RU"/>
        </w:rPr>
        <w:t xml:space="preserve"> </w:t>
      </w:r>
      <w:r>
        <w:t>en</w:t>
      </w:r>
      <w:r w:rsidRPr="00E173B5">
        <w:rPr>
          <w:lang w:val="ru-RU"/>
        </w:rPr>
        <w:t xml:space="preserve"> </w:t>
      </w:r>
      <w:r>
        <w:t>Russie</w:t>
      </w:r>
      <w:r w:rsidRPr="00E173B5">
        <w:rPr>
          <w:lang w:val="ru-RU"/>
        </w:rPr>
        <w:t>. //</w:t>
      </w:r>
      <w:r>
        <w:rPr>
          <w:lang w:val="fr-FR"/>
        </w:rPr>
        <w:t>XVIII siècle</w:t>
      </w:r>
      <w:bookmarkStart w:id="0" w:name="_GoBack"/>
      <w:bookmarkEnd w:id="0"/>
      <w:r w:rsidRPr="00E173B5">
        <w:rPr>
          <w:lang w:val="ru-RU"/>
        </w:rPr>
        <w:t xml:space="preserve">, 2009. — № 41. — </w:t>
      </w:r>
      <w:r>
        <w:t>P</w:t>
      </w:r>
      <w:r w:rsidRPr="00E173B5">
        <w:rPr>
          <w:lang w:val="ru-RU"/>
        </w:rPr>
        <w:t>. 391-396</w:t>
      </w:r>
      <w:r w:rsidRPr="00E173B5">
        <w:rPr>
          <w:lang w:val="ru-RU"/>
        </w:rPr>
        <w:br/>
        <w:t>50. Алташина В.Д. Два д`Артаньяна: Дюма и Куртиль де Сандра // НАУЧНАЯ МЫСЛЬ КАВКАЗА, 2008. — С. 74-79</w:t>
      </w:r>
      <w:r w:rsidRPr="00E173B5">
        <w:rPr>
          <w:lang w:val="ru-RU"/>
        </w:rPr>
        <w:br/>
        <w:t>51. Алташина В.Д. Бомарше.</w:t>
      </w:r>
      <w:r w:rsidRPr="00E173B5">
        <w:rPr>
          <w:lang w:val="ru-RU"/>
        </w:rPr>
        <w:t xml:space="preserve"> Корнель. Лафонтен. Лесаж. Прево. Флориан. // Русско-европейские литературные связи. </w:t>
      </w:r>
      <w:r>
        <w:t>ХУШ</w:t>
      </w:r>
      <w:r w:rsidRPr="00E173B5">
        <w:rPr>
          <w:lang w:val="fr-FR"/>
        </w:rPr>
        <w:t xml:space="preserve"> </w:t>
      </w:r>
      <w:r>
        <w:t>век</w:t>
      </w:r>
      <w:r w:rsidRPr="00E173B5">
        <w:rPr>
          <w:lang w:val="fr-FR"/>
        </w:rPr>
        <w:t xml:space="preserve">. — </w:t>
      </w:r>
      <w:r>
        <w:t>г</w:t>
      </w:r>
      <w:r w:rsidRPr="00E173B5">
        <w:rPr>
          <w:lang w:val="fr-FR"/>
        </w:rPr>
        <w:t xml:space="preserve">. </w:t>
      </w:r>
      <w:r>
        <w:t>Санкт</w:t>
      </w:r>
      <w:r w:rsidRPr="00E173B5">
        <w:rPr>
          <w:lang w:val="fr-FR"/>
        </w:rPr>
        <w:t>-</w:t>
      </w:r>
      <w:r>
        <w:t>Петербург</w:t>
      </w:r>
      <w:r w:rsidRPr="00E173B5">
        <w:rPr>
          <w:lang w:val="fr-FR"/>
        </w:rPr>
        <w:t xml:space="preserve">, — 2008. — </w:t>
      </w:r>
      <w:r>
        <w:t>С</w:t>
      </w:r>
      <w:r w:rsidRPr="00E173B5">
        <w:rPr>
          <w:lang w:val="fr-FR"/>
        </w:rPr>
        <w:t xml:space="preserve">. </w:t>
      </w:r>
      <w:r w:rsidRPr="00E173B5">
        <w:rPr>
          <w:lang w:val="fr-FR"/>
        </w:rPr>
        <w:lastRenderedPageBreak/>
        <w:t>35,126-127,134176-178,231-232</w:t>
      </w:r>
      <w:r w:rsidRPr="00E173B5">
        <w:rPr>
          <w:lang w:val="fr-FR"/>
        </w:rPr>
        <w:br/>
        <w:t xml:space="preserve">52. Altachina Veronika L’oeuvre de l’abbé Prévost en Russie. // L’Abbé Prévost au       tournant </w:t>
      </w:r>
      <w:r w:rsidRPr="00E173B5">
        <w:rPr>
          <w:lang w:val="fr-FR"/>
        </w:rPr>
        <w:t>du siècle. — Oxford, — 2000. — P. 355-360</w:t>
      </w:r>
      <w:r w:rsidRPr="00E173B5">
        <w:rPr>
          <w:lang w:val="fr-FR"/>
        </w:rPr>
        <w:br/>
        <w:t xml:space="preserve">53. Altachina Veronika Texte littéraire : méthodes et techniques.. — </w:t>
      </w:r>
      <w:r>
        <w:t>Санкт</w:t>
      </w:r>
      <w:r w:rsidRPr="00E173B5">
        <w:rPr>
          <w:lang w:val="fr-FR"/>
        </w:rPr>
        <w:t>-</w:t>
      </w:r>
      <w:r>
        <w:t>Петербург</w:t>
      </w:r>
      <w:r w:rsidRPr="00E173B5">
        <w:rPr>
          <w:lang w:val="fr-FR"/>
        </w:rPr>
        <w:t xml:space="preserve">: </w:t>
      </w:r>
      <w:r>
        <w:t>Издательство</w:t>
      </w:r>
      <w:r w:rsidRPr="00E173B5">
        <w:rPr>
          <w:lang w:val="fr-FR"/>
        </w:rPr>
        <w:t xml:space="preserve"> </w:t>
      </w:r>
      <w:r>
        <w:t>РГПУ</w:t>
      </w:r>
      <w:r w:rsidRPr="00E173B5">
        <w:rPr>
          <w:lang w:val="fr-FR"/>
        </w:rPr>
        <w:t xml:space="preserve"> </w:t>
      </w:r>
      <w:r>
        <w:t>им</w:t>
      </w:r>
      <w:r w:rsidRPr="00E173B5">
        <w:rPr>
          <w:lang w:val="fr-FR"/>
        </w:rPr>
        <w:t xml:space="preserve">. </w:t>
      </w:r>
      <w:r w:rsidRPr="00E173B5">
        <w:rPr>
          <w:lang w:val="ru-RU"/>
        </w:rPr>
        <w:t xml:space="preserve">А.И.Герцена, 2000. — 275с. </w:t>
      </w:r>
      <w:r>
        <w:t>P</w:t>
      </w:r>
      <w:r w:rsidRPr="00E173B5">
        <w:rPr>
          <w:lang w:val="ru-RU"/>
        </w:rPr>
        <w:t>.</w:t>
      </w:r>
      <w:r w:rsidRPr="00E173B5">
        <w:rPr>
          <w:lang w:val="ru-RU"/>
        </w:rPr>
        <w:br/>
        <w:t>54. Алташина В.Д. Аббат Прево: писатель, журналист, географ и истории. // Че</w:t>
      </w:r>
      <w:r w:rsidRPr="00E173B5">
        <w:rPr>
          <w:lang w:val="ru-RU"/>
        </w:rPr>
        <w:t>ловек эпохи Просвещения. — г. Москва, — 1999. — С. 97-105.</w:t>
      </w:r>
      <w:r w:rsidRPr="00E173B5">
        <w:rPr>
          <w:lang w:val="ru-RU"/>
        </w:rPr>
        <w:br/>
        <w:t xml:space="preserve">55. История зарубежной литературы Средних еков и эпохи Возрождения. Ч. </w:t>
      </w:r>
      <w:r>
        <w:t>I</w:t>
      </w:r>
      <w:r w:rsidRPr="00E173B5">
        <w:rPr>
          <w:lang w:val="ru-RU"/>
        </w:rPr>
        <w:t xml:space="preserve"> - </w:t>
      </w:r>
      <w:r>
        <w:t>II</w:t>
      </w:r>
      <w:r w:rsidRPr="00E173B5">
        <w:rPr>
          <w:lang w:val="ru-RU"/>
        </w:rPr>
        <w:t xml:space="preserve">. / Алексеев М.П., Жирмунский В.М., Смирнов А.А., Мокульский С.С. // История зарубежной литературы Средних еков и эпохи </w:t>
      </w:r>
      <w:r w:rsidRPr="00E173B5">
        <w:rPr>
          <w:lang w:val="ru-RU"/>
        </w:rPr>
        <w:t xml:space="preserve">Возрождения. </w:t>
      </w:r>
      <w:r>
        <w:t>Ч. I - II.. — Москва: Юрайт, 2016. — Vol. 1 -2,</w:t>
      </w:r>
      <w:r>
        <w:br/>
      </w:r>
    </w:p>
    <w:sectPr w:rsidR="00336098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36098"/>
    <w:rsid w:val="00AA1D8D"/>
    <w:rsid w:val="00B47730"/>
    <w:rsid w:val="00CB0664"/>
    <w:rsid w:val="00E173B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AB15E92-B94A-4F56-81CA-5FCC73D9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9E7CC3-961B-423C-94CC-F957A910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9193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Veronika Altashina</cp:lastModifiedBy>
  <cp:revision>2</cp:revision>
  <dcterms:created xsi:type="dcterms:W3CDTF">2017-09-05T05:22:00Z</dcterms:created>
  <dcterms:modified xsi:type="dcterms:W3CDTF">2017-09-05T05:22:00Z</dcterms:modified>
  <cp:category/>
</cp:coreProperties>
</file>