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C7B2" w14:textId="77777777" w:rsidR="005C1A92" w:rsidRPr="00853A8D" w:rsidRDefault="005C1A92" w:rsidP="005C1A92">
      <w:pPr>
        <w:spacing w:line="360" w:lineRule="auto"/>
        <w:jc w:val="center"/>
        <w:rPr>
          <w:b/>
          <w:u w:val="single"/>
        </w:rPr>
      </w:pPr>
      <w:r w:rsidRPr="00853A8D">
        <w:rPr>
          <w:b/>
          <w:u w:val="single"/>
        </w:rPr>
        <w:t>ИНФОРМАЦИОННОЕ ПИСЬМО</w:t>
      </w:r>
    </w:p>
    <w:p w14:paraId="36F1C2E5" w14:textId="77777777" w:rsidR="005C1A92" w:rsidRPr="00C64864" w:rsidRDefault="005C1A92" w:rsidP="005C1A92">
      <w:pPr>
        <w:spacing w:line="360" w:lineRule="auto"/>
        <w:jc w:val="center"/>
        <w:rPr>
          <w:b/>
          <w:sz w:val="28"/>
          <w:szCs w:val="28"/>
        </w:rPr>
      </w:pPr>
      <w:r w:rsidRPr="00C64864">
        <w:rPr>
          <w:b/>
          <w:sz w:val="28"/>
          <w:szCs w:val="28"/>
        </w:rPr>
        <w:t xml:space="preserve">Международная научная конференция </w:t>
      </w:r>
    </w:p>
    <w:p w14:paraId="7D75B6A5" w14:textId="77777777" w:rsidR="005C1A92" w:rsidRDefault="005C1A92" w:rsidP="005C1A9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C1A92">
        <w:rPr>
          <w:b/>
          <w:sz w:val="28"/>
          <w:szCs w:val="28"/>
        </w:rPr>
        <w:t xml:space="preserve">ТВОРЧЕСТВО Н. А. ТЭФФИ В РОССИИ И ЗА РУБЕЖОМ: ЛИЧНОСТЬ. ЭПОХА. ТРАДИЦИЯ. </w:t>
      </w:r>
    </w:p>
    <w:p w14:paraId="55FA9F7B" w14:textId="232FD7C7" w:rsidR="005C1A92" w:rsidRPr="00C64864" w:rsidRDefault="005C1A92" w:rsidP="005C1A92">
      <w:pPr>
        <w:spacing w:line="360" w:lineRule="auto"/>
        <w:jc w:val="center"/>
        <w:rPr>
          <w:b/>
          <w:sz w:val="28"/>
          <w:szCs w:val="28"/>
        </w:rPr>
      </w:pPr>
      <w:r w:rsidRPr="005C1A92">
        <w:rPr>
          <w:b/>
          <w:sz w:val="28"/>
          <w:szCs w:val="28"/>
        </w:rPr>
        <w:t>К 150-ЛЕТИЮ СО ДНЯ РОЖДЕНИЯ</w:t>
      </w:r>
      <w:r>
        <w:rPr>
          <w:b/>
          <w:sz w:val="28"/>
          <w:szCs w:val="28"/>
        </w:rPr>
        <w:t xml:space="preserve">» </w:t>
      </w:r>
    </w:p>
    <w:p w14:paraId="0AC503BC" w14:textId="63A5A755" w:rsidR="005C1A92" w:rsidRPr="0065094E" w:rsidRDefault="005C1A92" w:rsidP="005C1A92">
      <w:pPr>
        <w:spacing w:line="360" w:lineRule="auto"/>
        <w:jc w:val="center"/>
        <w:rPr>
          <w:b/>
          <w:i/>
          <w:sz w:val="28"/>
          <w:szCs w:val="28"/>
        </w:rPr>
      </w:pPr>
      <w:r w:rsidRPr="00C64864">
        <w:rPr>
          <w:b/>
          <w:i/>
          <w:sz w:val="28"/>
          <w:szCs w:val="28"/>
        </w:rPr>
        <w:t>(</w:t>
      </w:r>
      <w:r w:rsidRPr="005C1A92">
        <w:rPr>
          <w:b/>
          <w:sz w:val="28"/>
          <w:szCs w:val="28"/>
        </w:rPr>
        <w:t>8</w:t>
      </w:r>
      <w:r w:rsidR="00FE7313" w:rsidRPr="00FE7313">
        <w:rPr>
          <w:b/>
          <w:sz w:val="28"/>
          <w:szCs w:val="28"/>
        </w:rPr>
        <w:t>–</w:t>
      </w:r>
      <w:r w:rsidRPr="005C1A92">
        <w:rPr>
          <w:b/>
          <w:sz w:val="28"/>
          <w:szCs w:val="28"/>
        </w:rPr>
        <w:t xml:space="preserve">10 ноября 2022 </w:t>
      </w:r>
      <w:r>
        <w:rPr>
          <w:b/>
          <w:i/>
          <w:sz w:val="28"/>
          <w:szCs w:val="28"/>
        </w:rPr>
        <w:t>г.)</w:t>
      </w:r>
    </w:p>
    <w:p w14:paraId="432CF2CD" w14:textId="77777777" w:rsidR="005C1A92" w:rsidRPr="00170D2D" w:rsidRDefault="005C1A92" w:rsidP="005C1A92">
      <w:pPr>
        <w:spacing w:line="360" w:lineRule="auto"/>
        <w:jc w:val="center"/>
        <w:rPr>
          <w:sz w:val="28"/>
          <w:szCs w:val="28"/>
        </w:rPr>
      </w:pPr>
      <w:r w:rsidRPr="00170D2D">
        <w:rPr>
          <w:sz w:val="28"/>
          <w:szCs w:val="28"/>
        </w:rPr>
        <w:t>Уважаемые коллеги!</w:t>
      </w:r>
    </w:p>
    <w:p w14:paraId="736F2BEF" w14:textId="69C68555" w:rsidR="005C1A92" w:rsidRDefault="005C1A92" w:rsidP="005C1A92">
      <w:pPr>
        <w:spacing w:line="360" w:lineRule="auto"/>
        <w:ind w:firstLine="709"/>
        <w:jc w:val="both"/>
      </w:pPr>
      <w:r>
        <w:t xml:space="preserve">Приглашаем принять участие в международной научной конференции </w:t>
      </w:r>
      <w:r w:rsidRPr="005C1A92">
        <w:rPr>
          <w:b/>
        </w:rPr>
        <w:t>«ТВОРЧЕСТВО Н. А. ТЭФФИ В РОССИИ И ЗА РУБЕЖОМ: ЛИЧНОСТЬ. ЭПОХА. ТРАДИЦИЯ. К 150-ЛЕТИЮ СО ДНЯ РОЖДЕНИЯ»</w:t>
      </w:r>
      <w:r w:rsidRPr="00C64864">
        <w:rPr>
          <w:b/>
        </w:rPr>
        <w:t>.</w:t>
      </w:r>
      <w:r>
        <w:t xml:space="preserve"> Конференция проводится Институтом мировой литературы </w:t>
      </w:r>
      <w:r w:rsidR="00C801BD">
        <w:t>РАН</w:t>
      </w:r>
      <w:r>
        <w:t xml:space="preserve"> и приурочена к 150-летию со дня рождения выдающейся русской писательницы Надежды Александровны Тэффи (1872</w:t>
      </w:r>
      <w:r w:rsidR="00FE7313" w:rsidRPr="00FE7313">
        <w:t>–</w:t>
      </w:r>
      <w:r>
        <w:t>1952).</w:t>
      </w:r>
    </w:p>
    <w:p w14:paraId="5AD9C915" w14:textId="24EBDA19" w:rsidR="000B6415" w:rsidRDefault="005C1A92" w:rsidP="005C1A92">
      <w:pPr>
        <w:spacing w:line="360" w:lineRule="auto"/>
        <w:ind w:firstLine="709"/>
        <w:jc w:val="both"/>
      </w:pPr>
      <w:r>
        <w:t>На конференции предполагается обсудить</w:t>
      </w:r>
      <w:r w:rsidR="00F00EC8">
        <w:t xml:space="preserve"> </w:t>
      </w:r>
      <w:r>
        <w:t>круг проблем, связанных с изучением биографии и творчества Н.А. Тэффи, ее роли в литературном процессе, влияния на развити</w:t>
      </w:r>
      <w:r w:rsidR="000B6415">
        <w:t xml:space="preserve">е русской литературы. Многообразие творческого наследия писательницы дает возможность обратиться к теоретическим и историко-литературным вопросам, связанным с </w:t>
      </w:r>
      <w:r w:rsidR="00805FFD">
        <w:t xml:space="preserve">художественной прозой, </w:t>
      </w:r>
      <w:r w:rsidR="000B6415">
        <w:t>поэзией, драматургией, публицистикой, мемуаристикой, эпистолярием, а ее обширны</w:t>
      </w:r>
      <w:r w:rsidR="00805FFD">
        <w:t>й круг ее</w:t>
      </w:r>
      <w:r w:rsidR="000B6415">
        <w:t xml:space="preserve"> </w:t>
      </w:r>
      <w:r w:rsidR="00805FFD">
        <w:t xml:space="preserve">знакомств </w:t>
      </w:r>
      <w:r w:rsidR="0086234D" w:rsidRPr="0086234D">
        <w:t>—</w:t>
      </w:r>
      <w:r w:rsidR="00805FFD">
        <w:t xml:space="preserve"> </w:t>
      </w:r>
      <w:r w:rsidR="00B07E74">
        <w:t>показать</w:t>
      </w:r>
      <w:r w:rsidR="00805FFD">
        <w:t xml:space="preserve"> через историю взаимоотношений Тэффи с современниками картину литературной, театральной, общественной жизни России начала ХХ века и Русского Зарубежья.</w:t>
      </w:r>
    </w:p>
    <w:p w14:paraId="3390A370" w14:textId="5DD38805" w:rsidR="005C1A92" w:rsidRDefault="00F00EC8" w:rsidP="00FE7313">
      <w:pPr>
        <w:spacing w:line="360" w:lineRule="auto"/>
        <w:ind w:firstLine="709"/>
        <w:jc w:val="both"/>
      </w:pPr>
      <w:r>
        <w:t xml:space="preserve">В рамках конференции будет выделено специальное направление, </w:t>
      </w:r>
      <w:r w:rsidR="00777E71">
        <w:t>призванное подчеркнуть роль Тэффи в развитии комического в литературе</w:t>
      </w:r>
      <w:r>
        <w:t xml:space="preserve"> и посвященное широкому диапазону</w:t>
      </w:r>
      <w:r w:rsidR="00B07E74">
        <w:t xml:space="preserve"> </w:t>
      </w:r>
      <w:bookmarkStart w:id="0" w:name="_Hlk31990396"/>
      <w:r w:rsidR="00B07E74">
        <w:t>проблем к</w:t>
      </w:r>
      <w:r w:rsidR="00B07E74" w:rsidRPr="0065094E">
        <w:t>омическо</w:t>
      </w:r>
      <w:r w:rsidR="00B07E74">
        <w:t>го</w:t>
      </w:r>
      <w:r w:rsidR="00B07E74" w:rsidRPr="0065094E">
        <w:t xml:space="preserve"> в </w:t>
      </w:r>
      <w:r>
        <w:t xml:space="preserve">русской </w:t>
      </w:r>
      <w:r w:rsidR="00B07E74" w:rsidRPr="0065094E">
        <w:t>литературе XX</w:t>
      </w:r>
      <w:r w:rsidR="00B07E74" w:rsidRPr="00BE1529">
        <w:t>–</w:t>
      </w:r>
      <w:r w:rsidR="00B07E74" w:rsidRPr="0065094E">
        <w:t>XXI вв</w:t>
      </w:r>
      <w:bookmarkEnd w:id="0"/>
      <w:r w:rsidR="00B07E74">
        <w:t>.</w:t>
      </w:r>
    </w:p>
    <w:p w14:paraId="5517F178" w14:textId="6452C9E8" w:rsidR="005C1A92" w:rsidRPr="00C64864" w:rsidRDefault="005C1A92" w:rsidP="005C1A92">
      <w:pPr>
        <w:spacing w:line="360" w:lineRule="auto"/>
        <w:ind w:firstLine="709"/>
        <w:jc w:val="both"/>
        <w:rPr>
          <w:b/>
        </w:rPr>
      </w:pPr>
      <w:r w:rsidRPr="00C64864">
        <w:rPr>
          <w:b/>
        </w:rPr>
        <w:t xml:space="preserve">Конференция пройдет </w:t>
      </w:r>
      <w:r w:rsidR="00FE7313" w:rsidRPr="00FE7313">
        <w:rPr>
          <w:b/>
        </w:rPr>
        <w:t>8</w:t>
      </w:r>
      <w:r w:rsidR="00BE1529" w:rsidRPr="00BE1529">
        <w:rPr>
          <w:b/>
        </w:rPr>
        <w:t>–</w:t>
      </w:r>
      <w:r w:rsidR="00FE7313" w:rsidRPr="00FE7313">
        <w:rPr>
          <w:b/>
        </w:rPr>
        <w:t>10 ноября 2022</w:t>
      </w:r>
      <w:r w:rsidRPr="00C64864">
        <w:rPr>
          <w:b/>
        </w:rPr>
        <w:t xml:space="preserve"> года в Москве в </w:t>
      </w:r>
      <w:r w:rsidR="00BE1529">
        <w:rPr>
          <w:b/>
        </w:rPr>
        <w:t>ИМЛИ</w:t>
      </w:r>
      <w:r w:rsidRPr="00C64864">
        <w:rPr>
          <w:b/>
        </w:rPr>
        <w:t xml:space="preserve"> РАН (Поварская ул., д. 25а).</w:t>
      </w:r>
      <w:r w:rsidR="00FE7313">
        <w:rPr>
          <w:b/>
        </w:rPr>
        <w:t xml:space="preserve"> Предполагается смешанный формат с возможностью дистанционного выступления.</w:t>
      </w:r>
    </w:p>
    <w:p w14:paraId="1297759E" w14:textId="26197A7A" w:rsidR="005C1A92" w:rsidRDefault="005C1A92" w:rsidP="005C1A92">
      <w:pPr>
        <w:spacing w:line="360" w:lineRule="auto"/>
        <w:ind w:firstLine="709"/>
        <w:jc w:val="both"/>
      </w:pPr>
      <w:r>
        <w:t xml:space="preserve">Заявки на участие в работе конференции с указанием темы доклада просим направлять в Оргкомитет конференции по электронной почте: </w:t>
      </w:r>
      <w:r w:rsidR="0086234D" w:rsidRPr="0086234D">
        <w:t>teffy150let@mail.ru</w:t>
      </w:r>
    </w:p>
    <w:p w14:paraId="5787ECE3" w14:textId="3A963E22" w:rsidR="005C1A92" w:rsidRPr="00C64864" w:rsidRDefault="005C1A92" w:rsidP="005C1A92">
      <w:pPr>
        <w:spacing w:line="360" w:lineRule="auto"/>
        <w:ind w:firstLine="709"/>
        <w:jc w:val="both"/>
      </w:pPr>
      <w:r>
        <w:t xml:space="preserve">Справки: </w:t>
      </w:r>
      <w:r w:rsidRPr="0086234D">
        <w:t>Тел.: +7 (495)</w:t>
      </w:r>
      <w:r w:rsidR="0086234D" w:rsidRPr="0086234D">
        <w:t xml:space="preserve"> 690-50-30</w:t>
      </w:r>
      <w:r w:rsidRPr="0086234D">
        <w:t>,</w:t>
      </w:r>
      <w:r>
        <w:rPr>
          <w:b/>
          <w:bCs/>
          <w:i/>
          <w:iCs/>
        </w:rPr>
        <w:t xml:space="preserve"> </w:t>
      </w:r>
      <w:r w:rsidRPr="0086234D">
        <w:rPr>
          <w:lang w:val="en-US"/>
        </w:rPr>
        <w:t>www</w:t>
      </w:r>
      <w:r w:rsidRPr="0086234D">
        <w:t>.</w:t>
      </w:r>
      <w:r w:rsidRPr="0086234D">
        <w:rPr>
          <w:lang w:val="en-US"/>
        </w:rPr>
        <w:t>imli</w:t>
      </w:r>
      <w:r w:rsidRPr="0086234D">
        <w:t>.</w:t>
      </w:r>
      <w:r w:rsidRPr="0086234D">
        <w:rPr>
          <w:lang w:val="en-US"/>
        </w:rPr>
        <w:t>ru</w:t>
      </w:r>
      <w:r w:rsidRPr="00221273">
        <w:t>,</w:t>
      </w:r>
      <w:r w:rsidR="00BE1529" w:rsidRPr="00BE1529">
        <w:t xml:space="preserve"> </w:t>
      </w:r>
      <w:r w:rsidR="00BE1529" w:rsidRPr="0086234D">
        <w:rPr>
          <w:lang w:val="en-US"/>
        </w:rPr>
        <w:t>DDNikolaev</w:t>
      </w:r>
      <w:r w:rsidR="00BE1529" w:rsidRPr="0086234D">
        <w:t>@</w:t>
      </w:r>
      <w:r w:rsidR="00BE1529" w:rsidRPr="0086234D">
        <w:rPr>
          <w:lang w:val="en-US"/>
        </w:rPr>
        <w:t>mail</w:t>
      </w:r>
      <w:r w:rsidR="00BE1529" w:rsidRPr="0086234D">
        <w:t>.</w:t>
      </w:r>
      <w:r w:rsidR="00BE1529" w:rsidRPr="0086234D">
        <w:rPr>
          <w:lang w:val="en-US"/>
        </w:rPr>
        <w:t>ru</w:t>
      </w:r>
      <w:r w:rsidR="00BE1529" w:rsidRPr="00C64864">
        <w:t xml:space="preserve"> </w:t>
      </w:r>
      <w:r w:rsidR="00BE1529">
        <w:t>(доктор филологических наук Николаев Дмитрий Дмитриевич (председатель Оргкомитета)).</w:t>
      </w:r>
    </w:p>
    <w:p w14:paraId="1497AD0A" w14:textId="4EC0D00A" w:rsidR="005C1A92" w:rsidRDefault="005C1A92" w:rsidP="005C1A92">
      <w:pPr>
        <w:spacing w:line="360" w:lineRule="auto"/>
        <w:ind w:firstLine="709"/>
        <w:jc w:val="both"/>
      </w:pPr>
      <w:r>
        <w:t xml:space="preserve">К сожалению, </w:t>
      </w:r>
      <w:r w:rsidR="00BE1529">
        <w:t>О</w:t>
      </w:r>
      <w:r>
        <w:t xml:space="preserve">ргкомитет не имеет возможности оплатить расходы участников конференции. </w:t>
      </w:r>
      <w:r w:rsidRPr="00886B89">
        <w:rPr>
          <w:b/>
          <w:sz w:val="28"/>
          <w:szCs w:val="28"/>
        </w:rPr>
        <w:t xml:space="preserve">Срок подачи заявок </w:t>
      </w:r>
      <w:r w:rsidR="0086234D" w:rsidRPr="0086234D">
        <w:rPr>
          <w:b/>
          <w:sz w:val="28"/>
          <w:szCs w:val="28"/>
        </w:rPr>
        <w:t>—</w:t>
      </w:r>
      <w:r w:rsidRPr="00886B89">
        <w:rPr>
          <w:b/>
          <w:sz w:val="28"/>
          <w:szCs w:val="28"/>
        </w:rPr>
        <w:t xml:space="preserve"> до 1</w:t>
      </w:r>
      <w:r w:rsidR="0086234D">
        <w:rPr>
          <w:b/>
          <w:sz w:val="28"/>
          <w:szCs w:val="28"/>
        </w:rPr>
        <w:t>0</w:t>
      </w:r>
      <w:r w:rsidRPr="00886B89">
        <w:rPr>
          <w:b/>
          <w:sz w:val="28"/>
          <w:szCs w:val="28"/>
        </w:rPr>
        <w:t> сентября 20</w:t>
      </w:r>
      <w:r>
        <w:rPr>
          <w:b/>
          <w:sz w:val="28"/>
          <w:szCs w:val="28"/>
        </w:rPr>
        <w:t>2</w:t>
      </w:r>
      <w:r w:rsidR="00C801BD">
        <w:rPr>
          <w:b/>
          <w:sz w:val="28"/>
          <w:szCs w:val="28"/>
        </w:rPr>
        <w:t>2</w:t>
      </w:r>
      <w:r w:rsidRPr="00886B89">
        <w:rPr>
          <w:b/>
          <w:sz w:val="28"/>
          <w:szCs w:val="28"/>
        </w:rPr>
        <w:t xml:space="preserve"> г. </w:t>
      </w:r>
    </w:p>
    <w:p w14:paraId="223C0D45" w14:textId="77777777" w:rsidR="00B6164A" w:rsidRDefault="00B6164A"/>
    <w:sectPr w:rsidR="00B6164A" w:rsidSect="00C648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F25"/>
    <w:multiLevelType w:val="hybridMultilevel"/>
    <w:tmpl w:val="49BE91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433407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92"/>
    <w:rsid w:val="000B6415"/>
    <w:rsid w:val="003B33B2"/>
    <w:rsid w:val="005C1A92"/>
    <w:rsid w:val="00777E71"/>
    <w:rsid w:val="00805FFD"/>
    <w:rsid w:val="0086234D"/>
    <w:rsid w:val="00B07E74"/>
    <w:rsid w:val="00B6164A"/>
    <w:rsid w:val="00BE1529"/>
    <w:rsid w:val="00C801BD"/>
    <w:rsid w:val="00F00EC8"/>
    <w:rsid w:val="00FE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8054"/>
  <w15:chartTrackingRefBased/>
  <w15:docId w15:val="{83E0E3ED-95D3-43EF-A2AB-8C1A0BB5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A9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1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2022-05-04T12:12:00Z</dcterms:created>
  <dcterms:modified xsi:type="dcterms:W3CDTF">2022-06-13T13:02:00Z</dcterms:modified>
</cp:coreProperties>
</file>