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577" w:rsidRDefault="004555E3" w:rsidP="00CD00F8">
      <w:pPr>
        <w:rPr>
          <w:b/>
          <w:sz w:val="40"/>
          <w:szCs w:val="40"/>
        </w:rPr>
      </w:pPr>
      <w:r w:rsidRPr="004D2727">
        <w:rPr>
          <w:b/>
          <w:sz w:val="40"/>
          <w:szCs w:val="40"/>
        </w:rPr>
        <w:t xml:space="preserve">Перечень </w:t>
      </w:r>
      <w:r w:rsidR="00E8532D" w:rsidRPr="004D2727">
        <w:rPr>
          <w:b/>
          <w:sz w:val="40"/>
          <w:szCs w:val="40"/>
        </w:rPr>
        <w:t>С</w:t>
      </w:r>
      <w:r w:rsidR="00CD00F8" w:rsidRPr="004D2727">
        <w:rPr>
          <w:b/>
          <w:sz w:val="40"/>
          <w:szCs w:val="40"/>
        </w:rPr>
        <w:t>МИ, опубликовав</w:t>
      </w:r>
      <w:r w:rsidR="00E8532D" w:rsidRPr="004D2727">
        <w:rPr>
          <w:b/>
          <w:sz w:val="40"/>
          <w:szCs w:val="40"/>
        </w:rPr>
        <w:t>ши</w:t>
      </w:r>
      <w:r w:rsidRPr="004D2727">
        <w:rPr>
          <w:b/>
          <w:sz w:val="40"/>
          <w:szCs w:val="40"/>
        </w:rPr>
        <w:t>х</w:t>
      </w:r>
      <w:r w:rsidR="00CD00F8" w:rsidRPr="004D2727">
        <w:rPr>
          <w:b/>
          <w:sz w:val="40"/>
          <w:szCs w:val="40"/>
        </w:rPr>
        <w:t xml:space="preserve"> информацию о пресс-конференции в посольстве Италии в Москве</w:t>
      </w:r>
      <w:r w:rsidR="007D1798" w:rsidRPr="004D2727">
        <w:rPr>
          <w:b/>
          <w:sz w:val="40"/>
          <w:szCs w:val="40"/>
        </w:rPr>
        <w:t>, посвященной</w:t>
      </w:r>
      <w:r w:rsidR="00CD00F8" w:rsidRPr="004D2727">
        <w:rPr>
          <w:b/>
          <w:sz w:val="40"/>
          <w:szCs w:val="40"/>
        </w:rPr>
        <w:t xml:space="preserve"> празднованию юбилея М.Горького</w:t>
      </w:r>
      <w:r w:rsidR="007D1798" w:rsidRPr="004D2727">
        <w:rPr>
          <w:b/>
          <w:sz w:val="40"/>
          <w:szCs w:val="40"/>
        </w:rPr>
        <w:t xml:space="preserve"> (по состоянию на 23:00 </w:t>
      </w:r>
      <w:proofErr w:type="spellStart"/>
      <w:r w:rsidR="007D1798" w:rsidRPr="004D2727">
        <w:rPr>
          <w:b/>
          <w:sz w:val="40"/>
          <w:szCs w:val="40"/>
        </w:rPr>
        <w:t>мск</w:t>
      </w:r>
      <w:proofErr w:type="spellEnd"/>
      <w:r w:rsidR="007D1798" w:rsidRPr="004D2727">
        <w:rPr>
          <w:b/>
          <w:sz w:val="40"/>
          <w:szCs w:val="40"/>
        </w:rPr>
        <w:t xml:space="preserve"> 25.09.2018)</w:t>
      </w:r>
      <w:r w:rsidR="00CD00F8" w:rsidRPr="004D2727">
        <w:rPr>
          <w:b/>
          <w:sz w:val="40"/>
          <w:szCs w:val="40"/>
        </w:rPr>
        <w:t>:</w:t>
      </w:r>
    </w:p>
    <w:p w:rsidR="004D2727" w:rsidRPr="004D2727" w:rsidRDefault="004D2727" w:rsidP="00CD00F8">
      <w:pPr>
        <w:rPr>
          <w:b/>
          <w:sz w:val="40"/>
          <w:szCs w:val="40"/>
        </w:rPr>
      </w:pPr>
    </w:p>
    <w:p w:rsidR="00D842C2" w:rsidRDefault="00025939">
      <w:pPr>
        <w:pStyle w:val="11"/>
        <w:tabs>
          <w:tab w:val="right" w:leader="dot" w:pos="9345"/>
        </w:tabs>
        <w:rPr>
          <w:rFonts w:eastAsiaTheme="minorEastAsia"/>
          <w:noProof/>
          <w:lang w:eastAsia="ru-RU"/>
        </w:rPr>
      </w:pPr>
      <w:r>
        <w:rPr>
          <w:sz w:val="40"/>
          <w:szCs w:val="40"/>
        </w:rPr>
        <w:fldChar w:fldCharType="begin"/>
      </w:r>
      <w:r w:rsidR="00D842C2">
        <w:rPr>
          <w:sz w:val="40"/>
          <w:szCs w:val="40"/>
        </w:rPr>
        <w:instrText xml:space="preserve"> TOC \o "1-1" \h \z \u </w:instrText>
      </w:r>
      <w:r>
        <w:rPr>
          <w:sz w:val="40"/>
          <w:szCs w:val="40"/>
        </w:rPr>
        <w:fldChar w:fldCharType="separate"/>
      </w:r>
      <w:hyperlink w:anchor="_Toc525688438" w:history="1">
        <w:r w:rsidR="00D842C2" w:rsidRPr="00EF07CE">
          <w:rPr>
            <w:rStyle w:val="a3"/>
            <w:noProof/>
          </w:rPr>
          <w:t>Газета «Аргументы и Факты»</w:t>
        </w:r>
        <w:r w:rsidR="00D842C2">
          <w:rPr>
            <w:noProof/>
            <w:webHidden/>
          </w:rPr>
          <w:tab/>
        </w:r>
        <w:r>
          <w:rPr>
            <w:noProof/>
            <w:webHidden/>
          </w:rPr>
          <w:fldChar w:fldCharType="begin"/>
        </w:r>
        <w:r w:rsidR="00D842C2">
          <w:rPr>
            <w:noProof/>
            <w:webHidden/>
          </w:rPr>
          <w:instrText xml:space="preserve"> PAGEREF _Toc525688438 \h </w:instrText>
        </w:r>
        <w:r>
          <w:rPr>
            <w:noProof/>
            <w:webHidden/>
          </w:rPr>
        </w:r>
        <w:r>
          <w:rPr>
            <w:noProof/>
            <w:webHidden/>
          </w:rPr>
          <w:fldChar w:fldCharType="separate"/>
        </w:r>
        <w:r w:rsidR="00D842C2">
          <w:rPr>
            <w:noProof/>
            <w:webHidden/>
          </w:rPr>
          <w:t>1</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39" w:history="1">
        <w:r w:rsidR="00D842C2" w:rsidRPr="00EF07CE">
          <w:rPr>
            <w:rStyle w:val="a3"/>
            <w:noProof/>
          </w:rPr>
          <w:t>Газета «Вечерняя Москва»</w:t>
        </w:r>
        <w:r w:rsidR="00D842C2">
          <w:rPr>
            <w:noProof/>
            <w:webHidden/>
          </w:rPr>
          <w:tab/>
        </w:r>
        <w:r>
          <w:rPr>
            <w:noProof/>
            <w:webHidden/>
          </w:rPr>
          <w:fldChar w:fldCharType="begin"/>
        </w:r>
        <w:r w:rsidR="00D842C2">
          <w:rPr>
            <w:noProof/>
            <w:webHidden/>
          </w:rPr>
          <w:instrText xml:space="preserve"> PAGEREF _Toc525688439 \h </w:instrText>
        </w:r>
        <w:r>
          <w:rPr>
            <w:noProof/>
            <w:webHidden/>
          </w:rPr>
        </w:r>
        <w:r>
          <w:rPr>
            <w:noProof/>
            <w:webHidden/>
          </w:rPr>
          <w:fldChar w:fldCharType="separate"/>
        </w:r>
        <w:r w:rsidR="00D842C2">
          <w:rPr>
            <w:noProof/>
            <w:webHidden/>
          </w:rPr>
          <w:t>3</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0" w:history="1">
        <w:r w:rsidR="00D842C2" w:rsidRPr="00EF07CE">
          <w:rPr>
            <w:rStyle w:val="a3"/>
            <w:noProof/>
          </w:rPr>
          <w:t>Газета «Коммерсант»</w:t>
        </w:r>
        <w:r w:rsidR="00D842C2">
          <w:rPr>
            <w:noProof/>
            <w:webHidden/>
          </w:rPr>
          <w:tab/>
        </w:r>
        <w:r>
          <w:rPr>
            <w:noProof/>
            <w:webHidden/>
          </w:rPr>
          <w:fldChar w:fldCharType="begin"/>
        </w:r>
        <w:r w:rsidR="00D842C2">
          <w:rPr>
            <w:noProof/>
            <w:webHidden/>
          </w:rPr>
          <w:instrText xml:space="preserve"> PAGEREF _Toc525688440 \h </w:instrText>
        </w:r>
        <w:r>
          <w:rPr>
            <w:noProof/>
            <w:webHidden/>
          </w:rPr>
        </w:r>
        <w:r>
          <w:rPr>
            <w:noProof/>
            <w:webHidden/>
          </w:rPr>
          <w:fldChar w:fldCharType="separate"/>
        </w:r>
        <w:r w:rsidR="00D842C2">
          <w:rPr>
            <w:noProof/>
            <w:webHidden/>
          </w:rPr>
          <w:t>4</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1" w:history="1">
        <w:r w:rsidR="00D842C2" w:rsidRPr="00EF07CE">
          <w:rPr>
            <w:rStyle w:val="a3"/>
            <w:noProof/>
          </w:rPr>
          <w:t>«Парламентская газета»</w:t>
        </w:r>
        <w:r w:rsidR="00D842C2">
          <w:rPr>
            <w:noProof/>
            <w:webHidden/>
          </w:rPr>
          <w:tab/>
        </w:r>
        <w:r>
          <w:rPr>
            <w:noProof/>
            <w:webHidden/>
          </w:rPr>
          <w:fldChar w:fldCharType="begin"/>
        </w:r>
        <w:r w:rsidR="00D842C2">
          <w:rPr>
            <w:noProof/>
            <w:webHidden/>
          </w:rPr>
          <w:instrText xml:space="preserve"> PAGEREF _Toc525688441 \h </w:instrText>
        </w:r>
        <w:r>
          <w:rPr>
            <w:noProof/>
            <w:webHidden/>
          </w:rPr>
        </w:r>
        <w:r>
          <w:rPr>
            <w:noProof/>
            <w:webHidden/>
          </w:rPr>
          <w:fldChar w:fldCharType="separate"/>
        </w:r>
        <w:r w:rsidR="00D842C2">
          <w:rPr>
            <w:noProof/>
            <w:webHidden/>
          </w:rPr>
          <w:t>7</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2" w:history="1">
        <w:r w:rsidR="00D842C2" w:rsidRPr="00EF07CE">
          <w:rPr>
            <w:rStyle w:val="a3"/>
            <w:noProof/>
          </w:rPr>
          <w:t>«Российская газета»</w:t>
        </w:r>
        <w:r w:rsidR="00D842C2">
          <w:rPr>
            <w:noProof/>
            <w:webHidden/>
          </w:rPr>
          <w:tab/>
        </w:r>
        <w:r>
          <w:rPr>
            <w:noProof/>
            <w:webHidden/>
          </w:rPr>
          <w:fldChar w:fldCharType="begin"/>
        </w:r>
        <w:r w:rsidR="00D842C2">
          <w:rPr>
            <w:noProof/>
            <w:webHidden/>
          </w:rPr>
          <w:instrText xml:space="preserve"> PAGEREF _Toc525688442 \h </w:instrText>
        </w:r>
        <w:r>
          <w:rPr>
            <w:noProof/>
            <w:webHidden/>
          </w:rPr>
        </w:r>
        <w:r>
          <w:rPr>
            <w:noProof/>
            <w:webHidden/>
          </w:rPr>
          <w:fldChar w:fldCharType="separate"/>
        </w:r>
        <w:r w:rsidR="00D842C2">
          <w:rPr>
            <w:noProof/>
            <w:webHidden/>
          </w:rPr>
          <w:t>9</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3" w:history="1">
        <w:r w:rsidR="00D842C2" w:rsidRPr="00EF07CE">
          <w:rPr>
            <w:rStyle w:val="a3"/>
            <w:noProof/>
          </w:rPr>
          <w:t>Телеканал «Россия 24»</w:t>
        </w:r>
        <w:r w:rsidR="00D842C2">
          <w:rPr>
            <w:noProof/>
            <w:webHidden/>
          </w:rPr>
          <w:tab/>
        </w:r>
        <w:r>
          <w:rPr>
            <w:noProof/>
            <w:webHidden/>
          </w:rPr>
          <w:fldChar w:fldCharType="begin"/>
        </w:r>
        <w:r w:rsidR="00D842C2">
          <w:rPr>
            <w:noProof/>
            <w:webHidden/>
          </w:rPr>
          <w:instrText xml:space="preserve"> PAGEREF _Toc525688443 \h </w:instrText>
        </w:r>
        <w:r>
          <w:rPr>
            <w:noProof/>
            <w:webHidden/>
          </w:rPr>
        </w:r>
        <w:r>
          <w:rPr>
            <w:noProof/>
            <w:webHidden/>
          </w:rPr>
          <w:fldChar w:fldCharType="separate"/>
        </w:r>
        <w:r w:rsidR="00D842C2">
          <w:rPr>
            <w:noProof/>
            <w:webHidden/>
          </w:rPr>
          <w:t>12</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4" w:history="1">
        <w:r w:rsidR="00D842C2" w:rsidRPr="00EF07CE">
          <w:rPr>
            <w:rStyle w:val="a3"/>
            <w:noProof/>
          </w:rPr>
          <w:t>Телеканал «Культура»</w:t>
        </w:r>
        <w:r w:rsidR="00D842C2">
          <w:rPr>
            <w:noProof/>
            <w:webHidden/>
          </w:rPr>
          <w:tab/>
        </w:r>
        <w:r>
          <w:rPr>
            <w:noProof/>
            <w:webHidden/>
          </w:rPr>
          <w:fldChar w:fldCharType="begin"/>
        </w:r>
        <w:r w:rsidR="00D842C2">
          <w:rPr>
            <w:noProof/>
            <w:webHidden/>
          </w:rPr>
          <w:instrText xml:space="preserve"> PAGEREF _Toc525688444 \h </w:instrText>
        </w:r>
        <w:r>
          <w:rPr>
            <w:noProof/>
            <w:webHidden/>
          </w:rPr>
        </w:r>
        <w:r>
          <w:rPr>
            <w:noProof/>
            <w:webHidden/>
          </w:rPr>
          <w:fldChar w:fldCharType="separate"/>
        </w:r>
        <w:r w:rsidR="00D842C2">
          <w:rPr>
            <w:noProof/>
            <w:webHidden/>
          </w:rPr>
          <w:t>13</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5" w:history="1">
        <w:r w:rsidR="00D842C2" w:rsidRPr="00EF07CE">
          <w:rPr>
            <w:rStyle w:val="a3"/>
            <w:noProof/>
          </w:rPr>
          <w:t xml:space="preserve">Радиостанция «Радиокультура» (Москва, 91.6 </w:t>
        </w:r>
        <w:r w:rsidR="00D842C2" w:rsidRPr="00EF07CE">
          <w:rPr>
            <w:rStyle w:val="a3"/>
            <w:noProof/>
            <w:lang w:val="en-US"/>
          </w:rPr>
          <w:t>FM</w:t>
        </w:r>
        <w:r w:rsidR="00D842C2" w:rsidRPr="00EF07CE">
          <w:rPr>
            <w:rStyle w:val="a3"/>
            <w:noProof/>
          </w:rPr>
          <w:t>)</w:t>
        </w:r>
        <w:r w:rsidR="00D842C2">
          <w:rPr>
            <w:noProof/>
            <w:webHidden/>
          </w:rPr>
          <w:tab/>
        </w:r>
        <w:r>
          <w:rPr>
            <w:noProof/>
            <w:webHidden/>
          </w:rPr>
          <w:fldChar w:fldCharType="begin"/>
        </w:r>
        <w:r w:rsidR="00D842C2">
          <w:rPr>
            <w:noProof/>
            <w:webHidden/>
          </w:rPr>
          <w:instrText xml:space="preserve"> PAGEREF _Toc525688445 \h </w:instrText>
        </w:r>
        <w:r>
          <w:rPr>
            <w:noProof/>
            <w:webHidden/>
          </w:rPr>
        </w:r>
        <w:r>
          <w:rPr>
            <w:noProof/>
            <w:webHidden/>
          </w:rPr>
          <w:fldChar w:fldCharType="separate"/>
        </w:r>
        <w:r w:rsidR="00D842C2">
          <w:rPr>
            <w:noProof/>
            <w:webHidden/>
          </w:rPr>
          <w:t>14</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6" w:history="1">
        <w:r w:rsidR="00D842C2" w:rsidRPr="00EF07CE">
          <w:rPr>
            <w:rStyle w:val="a3"/>
            <w:noProof/>
          </w:rPr>
          <w:t>Посольство Италии в РФ – страница в Фейсбук</w:t>
        </w:r>
        <w:r w:rsidR="00D842C2">
          <w:rPr>
            <w:noProof/>
            <w:webHidden/>
          </w:rPr>
          <w:tab/>
        </w:r>
        <w:r>
          <w:rPr>
            <w:noProof/>
            <w:webHidden/>
          </w:rPr>
          <w:fldChar w:fldCharType="begin"/>
        </w:r>
        <w:r w:rsidR="00D842C2">
          <w:rPr>
            <w:noProof/>
            <w:webHidden/>
          </w:rPr>
          <w:instrText xml:space="preserve"> PAGEREF _Toc525688446 \h </w:instrText>
        </w:r>
        <w:r>
          <w:rPr>
            <w:noProof/>
            <w:webHidden/>
          </w:rPr>
        </w:r>
        <w:r>
          <w:rPr>
            <w:noProof/>
            <w:webHidden/>
          </w:rPr>
          <w:fldChar w:fldCharType="separate"/>
        </w:r>
        <w:r w:rsidR="00D842C2">
          <w:rPr>
            <w:noProof/>
            <w:webHidden/>
          </w:rPr>
          <w:t>15</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7" w:history="1">
        <w:r w:rsidR="00D842C2" w:rsidRPr="00EF07CE">
          <w:rPr>
            <w:rStyle w:val="a3"/>
            <w:noProof/>
          </w:rPr>
          <w:t>Официальный сайт Постоянного Комитета Союзного государства России и Белоруссии</w:t>
        </w:r>
        <w:r w:rsidR="00D842C2">
          <w:rPr>
            <w:noProof/>
            <w:webHidden/>
          </w:rPr>
          <w:tab/>
        </w:r>
        <w:r>
          <w:rPr>
            <w:noProof/>
            <w:webHidden/>
          </w:rPr>
          <w:fldChar w:fldCharType="begin"/>
        </w:r>
        <w:r w:rsidR="00D842C2">
          <w:rPr>
            <w:noProof/>
            <w:webHidden/>
          </w:rPr>
          <w:instrText xml:space="preserve"> PAGEREF _Toc525688447 \h </w:instrText>
        </w:r>
        <w:r>
          <w:rPr>
            <w:noProof/>
            <w:webHidden/>
          </w:rPr>
        </w:r>
        <w:r>
          <w:rPr>
            <w:noProof/>
            <w:webHidden/>
          </w:rPr>
          <w:fldChar w:fldCharType="separate"/>
        </w:r>
        <w:r w:rsidR="00D842C2">
          <w:rPr>
            <w:noProof/>
            <w:webHidden/>
          </w:rPr>
          <w:t>16</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8" w:history="1">
        <w:r w:rsidR="00D842C2" w:rsidRPr="00EF07CE">
          <w:rPr>
            <w:rStyle w:val="a3"/>
            <w:noProof/>
          </w:rPr>
          <w:t>Информационный портал «Спутник»</w:t>
        </w:r>
        <w:r w:rsidR="00D842C2">
          <w:rPr>
            <w:noProof/>
            <w:webHidden/>
          </w:rPr>
          <w:tab/>
        </w:r>
        <w:r>
          <w:rPr>
            <w:noProof/>
            <w:webHidden/>
          </w:rPr>
          <w:fldChar w:fldCharType="begin"/>
        </w:r>
        <w:r w:rsidR="00D842C2">
          <w:rPr>
            <w:noProof/>
            <w:webHidden/>
          </w:rPr>
          <w:instrText xml:space="preserve"> PAGEREF _Toc525688448 \h </w:instrText>
        </w:r>
        <w:r>
          <w:rPr>
            <w:noProof/>
            <w:webHidden/>
          </w:rPr>
        </w:r>
        <w:r>
          <w:rPr>
            <w:noProof/>
            <w:webHidden/>
          </w:rPr>
          <w:fldChar w:fldCharType="separate"/>
        </w:r>
        <w:r w:rsidR="00D842C2">
          <w:rPr>
            <w:noProof/>
            <w:webHidden/>
          </w:rPr>
          <w:t>17</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49" w:history="1">
        <w:r w:rsidR="00D842C2" w:rsidRPr="00EF07CE">
          <w:rPr>
            <w:rStyle w:val="a3"/>
            <w:noProof/>
          </w:rPr>
          <w:t>Портал Фонда «Русский мир»</w:t>
        </w:r>
        <w:r w:rsidR="00D842C2">
          <w:rPr>
            <w:noProof/>
            <w:webHidden/>
          </w:rPr>
          <w:tab/>
        </w:r>
        <w:r>
          <w:rPr>
            <w:noProof/>
            <w:webHidden/>
          </w:rPr>
          <w:fldChar w:fldCharType="begin"/>
        </w:r>
        <w:r w:rsidR="00D842C2">
          <w:rPr>
            <w:noProof/>
            <w:webHidden/>
          </w:rPr>
          <w:instrText xml:space="preserve"> PAGEREF _Toc525688449 \h </w:instrText>
        </w:r>
        <w:r>
          <w:rPr>
            <w:noProof/>
            <w:webHidden/>
          </w:rPr>
        </w:r>
        <w:r>
          <w:rPr>
            <w:noProof/>
            <w:webHidden/>
          </w:rPr>
          <w:fldChar w:fldCharType="separate"/>
        </w:r>
        <w:r w:rsidR="00D842C2">
          <w:rPr>
            <w:noProof/>
            <w:webHidden/>
          </w:rPr>
          <w:t>18</w:t>
        </w:r>
        <w:r>
          <w:rPr>
            <w:noProof/>
            <w:webHidden/>
          </w:rPr>
          <w:fldChar w:fldCharType="end"/>
        </w:r>
      </w:hyperlink>
    </w:p>
    <w:p w:rsidR="00D842C2" w:rsidRDefault="00025939">
      <w:pPr>
        <w:pStyle w:val="11"/>
        <w:tabs>
          <w:tab w:val="right" w:leader="dot" w:pos="9345"/>
        </w:tabs>
        <w:rPr>
          <w:rFonts w:eastAsiaTheme="minorEastAsia"/>
          <w:noProof/>
          <w:lang w:eastAsia="ru-RU"/>
        </w:rPr>
      </w:pPr>
      <w:hyperlink w:anchor="_Toc525688450" w:history="1">
        <w:r w:rsidR="00D842C2" w:rsidRPr="00EF07CE">
          <w:rPr>
            <w:rStyle w:val="a3"/>
            <w:noProof/>
          </w:rPr>
          <w:t>Иные СМИ</w:t>
        </w:r>
        <w:r w:rsidR="00D842C2">
          <w:rPr>
            <w:noProof/>
            <w:webHidden/>
          </w:rPr>
          <w:tab/>
        </w:r>
        <w:r>
          <w:rPr>
            <w:noProof/>
            <w:webHidden/>
          </w:rPr>
          <w:fldChar w:fldCharType="begin"/>
        </w:r>
        <w:r w:rsidR="00D842C2">
          <w:rPr>
            <w:noProof/>
            <w:webHidden/>
          </w:rPr>
          <w:instrText xml:space="preserve"> PAGEREF _Toc525688450 \h </w:instrText>
        </w:r>
        <w:r>
          <w:rPr>
            <w:noProof/>
            <w:webHidden/>
          </w:rPr>
        </w:r>
        <w:r>
          <w:rPr>
            <w:noProof/>
            <w:webHidden/>
          </w:rPr>
          <w:fldChar w:fldCharType="separate"/>
        </w:r>
        <w:r w:rsidR="00D842C2">
          <w:rPr>
            <w:noProof/>
            <w:webHidden/>
          </w:rPr>
          <w:t>19</w:t>
        </w:r>
        <w:r>
          <w:rPr>
            <w:noProof/>
            <w:webHidden/>
          </w:rPr>
          <w:fldChar w:fldCharType="end"/>
        </w:r>
      </w:hyperlink>
    </w:p>
    <w:p w:rsidR="00CD00F8" w:rsidRPr="00CD00F8" w:rsidRDefault="00025939" w:rsidP="00CD00F8">
      <w:pPr>
        <w:rPr>
          <w:sz w:val="40"/>
          <w:szCs w:val="40"/>
        </w:rPr>
      </w:pPr>
      <w:r>
        <w:rPr>
          <w:sz w:val="40"/>
          <w:szCs w:val="40"/>
        </w:rPr>
        <w:fldChar w:fldCharType="end"/>
      </w:r>
    </w:p>
    <w:p w:rsidR="0065203B" w:rsidRPr="007B5577" w:rsidRDefault="00A243D8" w:rsidP="007B5577">
      <w:pPr>
        <w:pStyle w:val="1"/>
        <w:rPr>
          <w:color w:val="FF0000"/>
        </w:rPr>
      </w:pPr>
      <w:bookmarkStart w:id="0" w:name="_Toc525687151"/>
      <w:bookmarkStart w:id="1" w:name="_Toc525687463"/>
      <w:bookmarkStart w:id="2" w:name="_Toc525687508"/>
      <w:bookmarkStart w:id="3" w:name="_Toc525687778"/>
      <w:bookmarkStart w:id="4" w:name="_Toc525688438"/>
      <w:r>
        <w:rPr>
          <w:color w:val="FF0000"/>
        </w:rPr>
        <w:t>Газета «</w:t>
      </w:r>
      <w:r w:rsidR="0065203B" w:rsidRPr="007B5577">
        <w:rPr>
          <w:color w:val="FF0000"/>
        </w:rPr>
        <w:t>Аргументы и Факты</w:t>
      </w:r>
      <w:r>
        <w:rPr>
          <w:color w:val="FF0000"/>
        </w:rPr>
        <w:t>»</w:t>
      </w:r>
      <w:bookmarkEnd w:id="0"/>
      <w:bookmarkEnd w:id="1"/>
      <w:bookmarkEnd w:id="2"/>
      <w:bookmarkEnd w:id="3"/>
      <w:bookmarkEnd w:id="4"/>
    </w:p>
    <w:p w:rsidR="0065203B" w:rsidRDefault="0065203B" w:rsidP="0065203B">
      <w:pPr>
        <w:spacing w:line="240" w:lineRule="atLeast"/>
        <w:textAlignment w:val="top"/>
        <w:rPr>
          <w:sz w:val="21"/>
          <w:szCs w:val="21"/>
        </w:rPr>
      </w:pPr>
      <w:r>
        <w:rPr>
          <w:sz w:val="21"/>
          <w:szCs w:val="21"/>
        </w:rPr>
        <w:t>19:31 24/09/2018  </w:t>
      </w:r>
    </w:p>
    <w:p w:rsidR="0065203B" w:rsidRPr="006B34FE" w:rsidRDefault="0065203B" w:rsidP="006B34FE">
      <w:pPr>
        <w:rPr>
          <w:sz w:val="36"/>
          <w:szCs w:val="36"/>
        </w:rPr>
      </w:pPr>
      <w:bookmarkStart w:id="5" w:name="_Toc525687152"/>
      <w:r w:rsidRPr="006B34FE">
        <w:rPr>
          <w:sz w:val="36"/>
          <w:szCs w:val="36"/>
        </w:rPr>
        <w:t>В Италии появится памятник Максиму Горькому</w:t>
      </w:r>
      <w:bookmarkEnd w:id="5"/>
    </w:p>
    <w:p w:rsidR="0065203B" w:rsidRDefault="0065203B" w:rsidP="0065203B">
      <w:pPr>
        <w:pStyle w:val="increasetext"/>
        <w:spacing w:before="0" w:beforeAutospacing="0" w:after="267" w:afterAutospacing="0" w:line="312" w:lineRule="atLeast"/>
        <w:textAlignment w:val="top"/>
        <w:rPr>
          <w:sz w:val="21"/>
          <w:szCs w:val="21"/>
        </w:rPr>
      </w:pPr>
      <w:r>
        <w:rPr>
          <w:sz w:val="21"/>
          <w:szCs w:val="21"/>
        </w:rPr>
        <w:t>Активную роль в установке монумента российскому классику сыграли фонд «Дом национальных литератур» и мэрия Сорренто</w:t>
      </w:r>
    </w:p>
    <w:p w:rsidR="0065203B" w:rsidRDefault="0065203B" w:rsidP="0065203B">
      <w:pPr>
        <w:textAlignment w:val="top"/>
        <w:rPr>
          <w:sz w:val="21"/>
          <w:szCs w:val="21"/>
        </w:rPr>
      </w:pPr>
      <w:r>
        <w:rPr>
          <w:noProof/>
          <w:color w:val="0000FF"/>
          <w:sz w:val="21"/>
          <w:szCs w:val="21"/>
          <w:bdr w:val="none" w:sz="0" w:space="0" w:color="auto" w:frame="1"/>
          <w:lang w:eastAsia="ru-RU"/>
        </w:rPr>
        <w:lastRenderedPageBreak/>
        <w:drawing>
          <wp:inline distT="0" distB="0" distL="0" distR="0">
            <wp:extent cx="6096000" cy="4046855"/>
            <wp:effectExtent l="19050" t="0" r="0" b="0"/>
            <wp:docPr id="1" name="Рисунок 1" descr="https://images.aif.ru/015/199/82f4063337724572b999c71b475f497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aif.ru/015/199/82f4063337724572b999c71b475f4977.jpg">
                      <a:hlinkClick r:id="rId6"/>
                    </pic:cNvPr>
                    <pic:cNvPicPr>
                      <a:picLocks noChangeAspect="1" noChangeArrowheads="1"/>
                    </pic:cNvPicPr>
                  </pic:nvPicPr>
                  <pic:blipFill>
                    <a:blip r:embed="rId7" cstate="print"/>
                    <a:srcRect/>
                    <a:stretch>
                      <a:fillRect/>
                    </a:stretch>
                  </pic:blipFill>
                  <pic:spPr bwMode="auto">
                    <a:xfrm>
                      <a:off x="0" y="0"/>
                      <a:ext cx="6096000" cy="4046855"/>
                    </a:xfrm>
                    <a:prstGeom prst="rect">
                      <a:avLst/>
                    </a:prstGeom>
                    <a:noFill/>
                    <a:ln w="9525">
                      <a:noFill/>
                      <a:miter lim="800000"/>
                      <a:headEnd/>
                      <a:tailEnd/>
                    </a:ln>
                  </pic:spPr>
                </pic:pic>
              </a:graphicData>
            </a:graphic>
          </wp:inline>
        </w:drawing>
      </w:r>
    </w:p>
    <w:p w:rsidR="0065203B" w:rsidRDefault="00025939" w:rsidP="0065203B">
      <w:pPr>
        <w:spacing w:line="312" w:lineRule="atLeast"/>
        <w:textAlignment w:val="top"/>
        <w:rPr>
          <w:sz w:val="16"/>
          <w:szCs w:val="16"/>
        </w:rPr>
      </w:pPr>
      <w:hyperlink r:id="rId8" w:history="1">
        <w:r w:rsidR="0065203B">
          <w:rPr>
            <w:rStyle w:val="a3"/>
            <w:color w:val="000000"/>
            <w:sz w:val="16"/>
            <w:szCs w:val="16"/>
            <w:bdr w:val="none" w:sz="0" w:space="0" w:color="auto" w:frame="1"/>
          </w:rPr>
          <w:t>Commons.wikimedia.org</w:t>
        </w:r>
      </w:hyperlink>
    </w:p>
    <w:p w:rsidR="0065203B" w:rsidRDefault="0065203B" w:rsidP="0065203B">
      <w:pPr>
        <w:rPr>
          <w:sz w:val="24"/>
          <w:szCs w:val="24"/>
        </w:rPr>
      </w:pPr>
      <w:r>
        <w:rPr>
          <w:b/>
          <w:bCs/>
          <w:sz w:val="21"/>
          <w:szCs w:val="21"/>
          <w:bdr w:val="none" w:sz="0" w:space="0" w:color="auto" w:frame="1"/>
        </w:rPr>
        <w:t>Москва, 24 сентября - АиФ-Москва.</w:t>
      </w:r>
    </w:p>
    <w:p w:rsidR="0065203B" w:rsidRDefault="0065203B" w:rsidP="0065203B">
      <w:pPr>
        <w:pStyle w:val="a4"/>
        <w:spacing w:before="0" w:beforeAutospacing="0" w:after="267" w:afterAutospacing="0"/>
        <w:textAlignment w:val="top"/>
        <w:rPr>
          <w:sz w:val="21"/>
          <w:szCs w:val="21"/>
        </w:rPr>
      </w:pPr>
      <w:r>
        <w:rPr>
          <w:sz w:val="21"/>
          <w:szCs w:val="21"/>
        </w:rPr>
        <w:t>Мэрия города Сорренто совместно с Фондом «Дом национальных литератур» и Институтом мировой литературы им. А.М. Горького и при поддержке Посольства Италии в Москве представляют проект в честь 150-летия великого русского писателя Максима Горького.</w:t>
      </w:r>
    </w:p>
    <w:p w:rsidR="0065203B" w:rsidRDefault="0065203B" w:rsidP="0065203B">
      <w:pPr>
        <w:textAlignment w:val="top"/>
        <w:rPr>
          <w:rFonts w:ascii="Arial" w:hAnsi="Arial" w:cs="Arial"/>
          <w:sz w:val="21"/>
          <w:szCs w:val="21"/>
        </w:rPr>
      </w:pPr>
      <w:r>
        <w:rPr>
          <w:rFonts w:ascii="Arial" w:hAnsi="Arial" w:cs="Arial"/>
          <w:noProof/>
          <w:color w:val="0000FF"/>
          <w:sz w:val="21"/>
          <w:szCs w:val="21"/>
          <w:bdr w:val="none" w:sz="0" w:space="0" w:color="auto" w:frame="1"/>
          <w:lang w:eastAsia="ru-RU"/>
        </w:rPr>
        <w:drawing>
          <wp:inline distT="0" distB="0" distL="0" distR="0">
            <wp:extent cx="1905000" cy="1270000"/>
            <wp:effectExtent l="19050" t="0" r="0" b="0"/>
            <wp:docPr id="2" name="Рисунок 2" descr="https://images.aif.ru/013/950/95a432bf6d315c99ac7dd6271991e25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aif.ru/013/950/95a432bf6d315c99ac7dd6271991e25d.jpg">
                      <a:hlinkClick r:id="rId9"/>
                    </pic:cNvPr>
                    <pic:cNvPicPr>
                      <a:picLocks noChangeAspect="1" noChangeArrowheads="1"/>
                    </pic:cNvPicPr>
                  </pic:nvPicPr>
                  <pic:blipFill>
                    <a:blip r:embed="rId10" cstate="print"/>
                    <a:srcRect/>
                    <a:stretch>
                      <a:fillRect/>
                    </a:stretch>
                  </pic:blipFill>
                  <pic:spPr bwMode="auto">
                    <a:xfrm>
                      <a:off x="0" y="0"/>
                      <a:ext cx="1905000" cy="1270000"/>
                    </a:xfrm>
                    <a:prstGeom prst="rect">
                      <a:avLst/>
                    </a:prstGeom>
                    <a:noFill/>
                    <a:ln w="9525">
                      <a:noFill/>
                      <a:miter lim="800000"/>
                      <a:headEnd/>
                      <a:tailEnd/>
                    </a:ln>
                  </pic:spPr>
                </pic:pic>
              </a:graphicData>
            </a:graphic>
          </wp:inline>
        </w:drawing>
      </w:r>
      <w:r>
        <w:rPr>
          <w:rFonts w:ascii="Arial" w:hAnsi="Arial" w:cs="Arial"/>
          <w:sz w:val="21"/>
          <w:szCs w:val="21"/>
        </w:rPr>
        <w:t xml:space="preserve">  </w:t>
      </w:r>
    </w:p>
    <w:p w:rsidR="0065203B" w:rsidRDefault="00025939" w:rsidP="0065203B">
      <w:pPr>
        <w:textAlignment w:val="top"/>
        <w:rPr>
          <w:rFonts w:ascii="Arial" w:hAnsi="Arial" w:cs="Arial"/>
          <w:sz w:val="21"/>
          <w:szCs w:val="21"/>
        </w:rPr>
      </w:pPr>
      <w:hyperlink r:id="rId11" w:history="1">
        <w:r w:rsidR="0065203B">
          <w:rPr>
            <w:rStyle w:val="a3"/>
            <w:rFonts w:ascii="Arial" w:hAnsi="Arial" w:cs="Arial"/>
            <w:b/>
            <w:bCs/>
            <w:color w:val="000000"/>
            <w:u w:val="none"/>
            <w:bdr w:val="none" w:sz="0" w:space="0" w:color="auto" w:frame="1"/>
          </w:rPr>
          <w:t>Знакомы ли россияне с творчеством Максима Горького?</w:t>
        </w:r>
      </w:hyperlink>
    </w:p>
    <w:p w:rsidR="0065203B" w:rsidRDefault="0065203B" w:rsidP="0065203B">
      <w:pPr>
        <w:pStyle w:val="a4"/>
        <w:spacing w:before="0" w:beforeAutospacing="0" w:after="267" w:afterAutospacing="0"/>
        <w:textAlignment w:val="top"/>
        <w:rPr>
          <w:sz w:val="21"/>
          <w:szCs w:val="21"/>
        </w:rPr>
      </w:pPr>
      <w:r>
        <w:rPr>
          <w:sz w:val="21"/>
          <w:szCs w:val="21"/>
        </w:rPr>
        <w:t>Мероприятия, приуроченные к этой дате состоятся в Италии 26-27 октября 2018 года. Среди ряда важных событий, посвященных юбилею писателя, главных станет открытие памятника Горькому в городе Сорренто. По этому поводу пройдет фестиваль «Возвращение в Сорренто: Максиму Горькому 150 лет».</w:t>
      </w:r>
    </w:p>
    <w:p w:rsidR="0065203B" w:rsidRDefault="0065203B" w:rsidP="0065203B">
      <w:pPr>
        <w:pStyle w:val="a4"/>
        <w:spacing w:before="0" w:beforeAutospacing="0" w:after="267" w:afterAutospacing="0"/>
        <w:textAlignment w:val="top"/>
        <w:rPr>
          <w:sz w:val="21"/>
          <w:szCs w:val="21"/>
        </w:rPr>
      </w:pPr>
      <w:r>
        <w:rPr>
          <w:sz w:val="21"/>
          <w:szCs w:val="21"/>
        </w:rPr>
        <w:t>Горький жил и работал в итальянском Сорренто на протяжении десяти лет, а всего в Италии - 17 лет.</w:t>
      </w:r>
    </w:p>
    <w:p w:rsidR="0065203B" w:rsidRDefault="0065203B" w:rsidP="0065203B">
      <w:pPr>
        <w:pStyle w:val="a4"/>
        <w:spacing w:before="0" w:beforeAutospacing="0" w:after="267" w:afterAutospacing="0"/>
        <w:textAlignment w:val="top"/>
        <w:rPr>
          <w:sz w:val="21"/>
          <w:szCs w:val="21"/>
        </w:rPr>
      </w:pPr>
      <w:r>
        <w:rPr>
          <w:sz w:val="21"/>
          <w:szCs w:val="21"/>
        </w:rPr>
        <w:t>Памятник Горькому выполнен народным художником России, скульптором Александром Рукавишниковым. В торжественной церемонии, которая состоится 27 октября в Сорренто, примут участие послы России и Италии, важные лица российского государства, представители общественности, культуры и искусства обеих стран.</w:t>
      </w:r>
    </w:p>
    <w:p w:rsidR="0065203B" w:rsidRDefault="0065203B" w:rsidP="0065203B">
      <w:pPr>
        <w:pStyle w:val="a4"/>
        <w:spacing w:before="0" w:beforeAutospacing="0" w:after="267" w:afterAutospacing="0"/>
        <w:textAlignment w:val="top"/>
        <w:rPr>
          <w:sz w:val="21"/>
          <w:szCs w:val="21"/>
        </w:rPr>
      </w:pPr>
      <w:r>
        <w:rPr>
          <w:sz w:val="21"/>
          <w:szCs w:val="21"/>
        </w:rPr>
        <w:lastRenderedPageBreak/>
        <w:t>Активную роль в установке монумента российскому классику сыграли фонд «Дом национальных литератур» и мэрия Сорренто.</w:t>
      </w:r>
    </w:p>
    <w:p w:rsidR="0065203B" w:rsidRDefault="0065203B" w:rsidP="0065203B">
      <w:pPr>
        <w:pStyle w:val="a4"/>
        <w:spacing w:before="0" w:beforeAutospacing="0" w:after="267" w:afterAutospacing="0"/>
        <w:textAlignment w:val="top"/>
        <w:rPr>
          <w:sz w:val="21"/>
          <w:szCs w:val="21"/>
        </w:rPr>
      </w:pPr>
      <w:r>
        <w:rPr>
          <w:sz w:val="21"/>
          <w:szCs w:val="21"/>
        </w:rPr>
        <w:t xml:space="preserve">К юбилею писателя в Италии презентуют уникальные материалы из жизни и творчества Горького и гостей виллы «Иль </w:t>
      </w:r>
      <w:proofErr w:type="spellStart"/>
      <w:r>
        <w:rPr>
          <w:sz w:val="21"/>
          <w:szCs w:val="21"/>
        </w:rPr>
        <w:t>Сорито</w:t>
      </w:r>
      <w:proofErr w:type="spellEnd"/>
      <w:r>
        <w:rPr>
          <w:sz w:val="21"/>
          <w:szCs w:val="21"/>
        </w:rPr>
        <w:t xml:space="preserve">». Уникальное издание осуществлено Ассоциацией «Познаем Евразию» по инициативе ее президента Антонио </w:t>
      </w:r>
      <w:proofErr w:type="spellStart"/>
      <w:r>
        <w:rPr>
          <w:sz w:val="21"/>
          <w:szCs w:val="21"/>
        </w:rPr>
        <w:t>Фаллико</w:t>
      </w:r>
      <w:proofErr w:type="spellEnd"/>
      <w:r>
        <w:rPr>
          <w:sz w:val="21"/>
          <w:szCs w:val="21"/>
        </w:rPr>
        <w:t xml:space="preserve"> совместно с ИМЛИ РАН при поддержке Банка </w:t>
      </w:r>
      <w:proofErr w:type="spellStart"/>
      <w:r>
        <w:rPr>
          <w:sz w:val="21"/>
          <w:szCs w:val="21"/>
        </w:rPr>
        <w:t>Интеза</w:t>
      </w:r>
      <w:proofErr w:type="spellEnd"/>
      <w:r>
        <w:rPr>
          <w:sz w:val="21"/>
          <w:szCs w:val="21"/>
        </w:rPr>
        <w:t>.</w:t>
      </w:r>
    </w:p>
    <w:p w:rsidR="0065203B" w:rsidRDefault="0065203B"/>
    <w:p w:rsidR="009901AC" w:rsidRDefault="0065203B">
      <w:r>
        <w:t xml:space="preserve">Источник: </w:t>
      </w:r>
      <w:hyperlink r:id="rId12" w:history="1">
        <w:r w:rsidRPr="00491635">
          <w:rPr>
            <w:rStyle w:val="a3"/>
          </w:rPr>
          <w:t>http://www.aif.ru/society/history/v_italii_poyavitsya_pamyatnik_maksimu_gorkomu?utm_source=yxnews&amp;utm_medium=desktop</w:t>
        </w:r>
      </w:hyperlink>
    </w:p>
    <w:p w:rsidR="0065203B" w:rsidRDefault="0065203B"/>
    <w:p w:rsidR="003869DD" w:rsidRDefault="003869DD"/>
    <w:p w:rsidR="0065203B" w:rsidRPr="003869DD" w:rsidRDefault="003869DD" w:rsidP="003869DD">
      <w:pPr>
        <w:pStyle w:val="1"/>
        <w:rPr>
          <w:color w:val="FF0000"/>
        </w:rPr>
      </w:pPr>
      <w:bookmarkStart w:id="6" w:name="_Toc525687153"/>
      <w:bookmarkStart w:id="7" w:name="_Toc525687464"/>
      <w:bookmarkStart w:id="8" w:name="_Toc525687509"/>
      <w:bookmarkStart w:id="9" w:name="_Toc525687779"/>
      <w:bookmarkStart w:id="10" w:name="_Toc525688439"/>
      <w:r w:rsidRPr="003869DD">
        <w:rPr>
          <w:color w:val="FF0000"/>
        </w:rPr>
        <w:t>Газета «Вечерняя Москва»</w:t>
      </w:r>
      <w:bookmarkEnd w:id="6"/>
      <w:bookmarkEnd w:id="7"/>
      <w:bookmarkEnd w:id="8"/>
      <w:bookmarkEnd w:id="9"/>
      <w:bookmarkEnd w:id="10"/>
    </w:p>
    <w:p w:rsidR="003869DD" w:rsidRPr="006B34FE" w:rsidRDefault="003869DD" w:rsidP="006B34FE">
      <w:pPr>
        <w:rPr>
          <w:sz w:val="32"/>
          <w:szCs w:val="32"/>
        </w:rPr>
      </w:pPr>
      <w:bookmarkStart w:id="11" w:name="_Toc525687154"/>
      <w:r w:rsidRPr="006B34FE">
        <w:rPr>
          <w:sz w:val="32"/>
          <w:szCs w:val="32"/>
        </w:rPr>
        <w:t>Итальянцы любят Горького</w:t>
      </w:r>
      <w:bookmarkEnd w:id="11"/>
    </w:p>
    <w:p w:rsidR="003869DD" w:rsidRDefault="003869DD" w:rsidP="003869DD">
      <w:pPr>
        <w:rPr>
          <w:sz w:val="24"/>
          <w:szCs w:val="24"/>
        </w:rPr>
      </w:pPr>
      <w:r>
        <w:rPr>
          <w:color w:val="8C8C8C"/>
          <w:spacing w:val="13"/>
        </w:rPr>
        <w:t>15:40 Вторник, 25 сентября 2018</w:t>
      </w:r>
      <w:r>
        <w:rPr>
          <w:color w:val="000000"/>
          <w:sz w:val="27"/>
          <w:szCs w:val="27"/>
        </w:rPr>
        <w:t> </w:t>
      </w:r>
    </w:p>
    <w:p w:rsidR="003869DD" w:rsidRDefault="003869DD" w:rsidP="003869DD">
      <w:pPr>
        <w:rPr>
          <w:rStyle w:val="img-title"/>
          <w:color w:val="000000"/>
          <w:sz w:val="27"/>
          <w:szCs w:val="27"/>
        </w:rPr>
      </w:pPr>
      <w:r>
        <w:rPr>
          <w:noProof/>
          <w:color w:val="000000"/>
          <w:sz w:val="27"/>
          <w:szCs w:val="27"/>
          <w:lang w:eastAsia="ru-RU"/>
        </w:rPr>
        <w:drawing>
          <wp:inline distT="0" distB="0" distL="0" distR="0">
            <wp:extent cx="2641600" cy="2760345"/>
            <wp:effectExtent l="19050" t="0" r="6350" b="0"/>
            <wp:docPr id="24" name="Рисунок 24" descr="https://files.vm.ru/photo/vecherka/2018/09/doc721t41ik6f8xpsliiyb_277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vm.ru/photo/vecherka/2018/09/doc721t41ik6f8xpsliiyb_277_200.jpg"/>
                    <pic:cNvPicPr>
                      <a:picLocks noChangeAspect="1" noChangeArrowheads="1"/>
                    </pic:cNvPicPr>
                  </pic:nvPicPr>
                  <pic:blipFill>
                    <a:blip r:embed="rId13" cstate="print"/>
                    <a:srcRect/>
                    <a:stretch>
                      <a:fillRect/>
                    </a:stretch>
                  </pic:blipFill>
                  <pic:spPr bwMode="auto">
                    <a:xfrm>
                      <a:off x="0" y="0"/>
                      <a:ext cx="2641600" cy="2760345"/>
                    </a:xfrm>
                    <a:prstGeom prst="rect">
                      <a:avLst/>
                    </a:prstGeom>
                    <a:noFill/>
                    <a:ln w="9525">
                      <a:noFill/>
                      <a:miter lim="800000"/>
                      <a:headEnd/>
                      <a:tailEnd/>
                    </a:ln>
                  </pic:spPr>
                </pic:pic>
              </a:graphicData>
            </a:graphic>
          </wp:inline>
        </w:drawing>
      </w:r>
    </w:p>
    <w:p w:rsidR="003869DD" w:rsidRDefault="00025939" w:rsidP="003869DD">
      <w:pPr>
        <w:rPr>
          <w:color w:val="000000"/>
          <w:sz w:val="27"/>
          <w:szCs w:val="27"/>
        </w:rPr>
      </w:pPr>
      <w:hyperlink r:id="rId14" w:history="1">
        <w:r w:rsidR="003869DD">
          <w:rPr>
            <w:rStyle w:val="a3"/>
            <w:color w:val="333333"/>
            <w:sz w:val="27"/>
            <w:szCs w:val="27"/>
          </w:rPr>
          <w:t xml:space="preserve">Джузеппе </w:t>
        </w:r>
        <w:proofErr w:type="spellStart"/>
        <w:r w:rsidR="003869DD">
          <w:rPr>
            <w:rStyle w:val="a3"/>
            <w:color w:val="333333"/>
            <w:sz w:val="27"/>
            <w:szCs w:val="27"/>
          </w:rPr>
          <w:t>Куомо</w:t>
        </w:r>
        <w:proofErr w:type="spellEnd"/>
        <w:r w:rsidR="003869DD">
          <w:rPr>
            <w:rStyle w:val="a3"/>
            <w:color w:val="333333"/>
            <w:sz w:val="27"/>
            <w:szCs w:val="27"/>
          </w:rPr>
          <w:t>, мэр города Сорренто</w:t>
        </w:r>
      </w:hyperlink>
    </w:p>
    <w:p w:rsidR="003869DD" w:rsidRDefault="003869DD" w:rsidP="003869DD">
      <w:pPr>
        <w:pStyle w:val="bold"/>
        <w:rPr>
          <w:b/>
          <w:bCs/>
          <w:color w:val="000000"/>
          <w:sz w:val="27"/>
          <w:szCs w:val="27"/>
        </w:rPr>
      </w:pPr>
      <w:r>
        <w:rPr>
          <w:b/>
          <w:bCs/>
          <w:color w:val="000000"/>
          <w:sz w:val="27"/>
          <w:szCs w:val="27"/>
        </w:rPr>
        <w:t xml:space="preserve">25 сентября делегация из Италии во главе с мэром города Сорренто Джузеппе </w:t>
      </w:r>
      <w:proofErr w:type="spellStart"/>
      <w:r>
        <w:rPr>
          <w:b/>
          <w:bCs/>
          <w:color w:val="000000"/>
          <w:sz w:val="27"/>
          <w:szCs w:val="27"/>
        </w:rPr>
        <w:t>Куомо</w:t>
      </w:r>
      <w:proofErr w:type="spellEnd"/>
      <w:r>
        <w:rPr>
          <w:b/>
          <w:bCs/>
          <w:color w:val="000000"/>
          <w:sz w:val="27"/>
          <w:szCs w:val="27"/>
        </w:rPr>
        <w:t xml:space="preserve"> презентовала в Москве культурно-просветительский проект «Возвращение в Сорренто: Максиму Горькому 150 лет».</w:t>
      </w:r>
    </w:p>
    <w:p w:rsidR="003869DD" w:rsidRDefault="003869DD" w:rsidP="003869DD">
      <w:pPr>
        <w:pStyle w:val="a4"/>
        <w:rPr>
          <w:color w:val="000000"/>
          <w:sz w:val="27"/>
          <w:szCs w:val="27"/>
        </w:rPr>
      </w:pPr>
      <w:r>
        <w:rPr>
          <w:color w:val="000000"/>
          <w:sz w:val="27"/>
          <w:szCs w:val="27"/>
        </w:rPr>
        <w:t xml:space="preserve">Мероприятия в честь писателя Максима Горького пройдут как в России, так и в Италии. Я очень рад, что скоро, 27 октября, на одной из центральных площадей Сорренто появится памятник великому писателю. Замечательный монумент выполнил скульптор Александр Рукавишников. Этот русский художник вдохновился предложением воссоздать образ Максима Горького. И, мне </w:t>
      </w:r>
      <w:r>
        <w:rPr>
          <w:color w:val="000000"/>
          <w:sz w:val="27"/>
          <w:szCs w:val="27"/>
        </w:rPr>
        <w:lastRenderedPageBreak/>
        <w:t xml:space="preserve">кажется, задумку он воплотил в полной мере. Его работа получилась одухотворенной и хорошо передает личность писателя. В том, чтобы памятник появился, мэрии города помогли друзья из Фонда «Дом национальных литератур», господин </w:t>
      </w:r>
      <w:proofErr w:type="spellStart"/>
      <w:r>
        <w:rPr>
          <w:color w:val="000000"/>
          <w:sz w:val="27"/>
          <w:szCs w:val="27"/>
        </w:rPr>
        <w:t>Темирбулат</w:t>
      </w:r>
      <w:proofErr w:type="spellEnd"/>
      <w:r>
        <w:rPr>
          <w:color w:val="000000"/>
          <w:sz w:val="27"/>
          <w:szCs w:val="27"/>
        </w:rPr>
        <w:t xml:space="preserve"> и госпожа </w:t>
      </w:r>
      <w:proofErr w:type="spellStart"/>
      <w:r>
        <w:rPr>
          <w:color w:val="000000"/>
          <w:sz w:val="27"/>
          <w:szCs w:val="27"/>
        </w:rPr>
        <w:t>Инга</w:t>
      </w:r>
      <w:proofErr w:type="spellEnd"/>
      <w:r>
        <w:rPr>
          <w:color w:val="000000"/>
          <w:sz w:val="27"/>
          <w:szCs w:val="27"/>
        </w:rPr>
        <w:t xml:space="preserve"> Каримовы, за что мы очень им благодарны. Приглашаю всех посетить торжественную церемонию открытия монумента в Сорренто.</w:t>
      </w:r>
    </w:p>
    <w:p w:rsidR="003869DD" w:rsidRDefault="003869DD" w:rsidP="003869DD">
      <w:pPr>
        <w:pStyle w:val="a4"/>
        <w:rPr>
          <w:color w:val="000000"/>
          <w:sz w:val="27"/>
          <w:szCs w:val="27"/>
        </w:rPr>
      </w:pPr>
      <w:r>
        <w:rPr>
          <w:color w:val="000000"/>
          <w:sz w:val="27"/>
          <w:szCs w:val="27"/>
        </w:rPr>
        <w:t>В честь этого события подготовлен большой праздник, который продолжится в течение двух дней. Мы покажем широкой публике четыре уникальных номера рукописного домашнего литературно-художественного журнала «</w:t>
      </w:r>
      <w:proofErr w:type="spellStart"/>
      <w:r>
        <w:rPr>
          <w:color w:val="000000"/>
          <w:sz w:val="27"/>
          <w:szCs w:val="27"/>
        </w:rPr>
        <w:t>Соррентинская</w:t>
      </w:r>
      <w:proofErr w:type="spellEnd"/>
      <w:r>
        <w:rPr>
          <w:color w:val="000000"/>
          <w:sz w:val="27"/>
          <w:szCs w:val="27"/>
        </w:rPr>
        <w:t xml:space="preserve"> правда», который выпускал сам Максим Горький. Он делал это для поддержания культурной жизни «русского Сорренто». Писателю удавалось объединять людей, его вилла «Иль </w:t>
      </w:r>
      <w:proofErr w:type="spellStart"/>
      <w:r>
        <w:rPr>
          <w:color w:val="000000"/>
          <w:sz w:val="27"/>
          <w:szCs w:val="27"/>
        </w:rPr>
        <w:t>Сорито</w:t>
      </w:r>
      <w:proofErr w:type="spellEnd"/>
      <w:r>
        <w:rPr>
          <w:color w:val="000000"/>
          <w:sz w:val="27"/>
          <w:szCs w:val="27"/>
        </w:rPr>
        <w:t>» всегда была полна гостей.</w:t>
      </w:r>
    </w:p>
    <w:p w:rsidR="003869DD" w:rsidRDefault="003869DD" w:rsidP="003869DD">
      <w:pPr>
        <w:pStyle w:val="a4"/>
        <w:rPr>
          <w:color w:val="000000"/>
          <w:sz w:val="27"/>
          <w:szCs w:val="27"/>
        </w:rPr>
      </w:pPr>
      <w:r>
        <w:rPr>
          <w:color w:val="000000"/>
          <w:sz w:val="27"/>
          <w:szCs w:val="27"/>
        </w:rPr>
        <w:t xml:space="preserve">Хочу напомнить, Максим Горький прожил в Италии 17 лет, 10 из которых провел именно в Сорренто. Этот писатель любим в нашей стране. В рамках празднования его юбилея в Неаполе пройдет научная конференция ведущих российских и итальянских </w:t>
      </w:r>
      <w:proofErr w:type="spellStart"/>
      <w:r>
        <w:rPr>
          <w:color w:val="000000"/>
          <w:sz w:val="27"/>
          <w:szCs w:val="27"/>
        </w:rPr>
        <w:t>горьковедов</w:t>
      </w:r>
      <w:proofErr w:type="spellEnd"/>
      <w:r>
        <w:rPr>
          <w:color w:val="000000"/>
          <w:sz w:val="27"/>
          <w:szCs w:val="27"/>
        </w:rPr>
        <w:t>, организованная ИМЛИ РАН и Институтом философии Неаполя.</w:t>
      </w:r>
    </w:p>
    <w:p w:rsidR="003869DD" w:rsidRDefault="003869DD" w:rsidP="003869DD">
      <w:pPr>
        <w:pStyle w:val="a4"/>
        <w:rPr>
          <w:color w:val="000000"/>
          <w:sz w:val="27"/>
          <w:szCs w:val="27"/>
        </w:rPr>
      </w:pPr>
      <w:r>
        <w:rPr>
          <w:color w:val="000000"/>
          <w:sz w:val="27"/>
          <w:szCs w:val="27"/>
        </w:rPr>
        <w:t>Я рад, что именно Италия активно поддержала инициативу по внесению юбилея Максима Горького в Календарь памятных дат ЮНЕСКО. Считаю, что такой вклад в сохранение памяти о писателе окажется действенным.</w:t>
      </w:r>
    </w:p>
    <w:p w:rsidR="003869DD" w:rsidRDefault="003869DD" w:rsidP="003869DD">
      <w:pPr>
        <w:pStyle w:val="a4"/>
        <w:rPr>
          <w:color w:val="000000"/>
          <w:sz w:val="27"/>
          <w:szCs w:val="27"/>
        </w:rPr>
      </w:pPr>
      <w:r>
        <w:rPr>
          <w:color w:val="000000"/>
          <w:sz w:val="27"/>
          <w:szCs w:val="27"/>
        </w:rPr>
        <w:t>Сегодня, по инициативе итальянской делегации, состоялось возложение цветов к месту захоронения Максима Горького в Кремлевской стене. В этой акции приняли участие не только представители мэрии города Сорренто и посольства Италии в России, но и потомки Максима Горького, деятели культуры и искусства России.</w:t>
      </w:r>
    </w:p>
    <w:p w:rsidR="003869DD" w:rsidRDefault="003869DD" w:rsidP="003869DD">
      <w:pPr>
        <w:pStyle w:val="a4"/>
        <w:rPr>
          <w:color w:val="000000"/>
          <w:sz w:val="27"/>
          <w:szCs w:val="27"/>
        </w:rPr>
      </w:pPr>
      <w:r>
        <w:rPr>
          <w:color w:val="000000"/>
          <w:sz w:val="27"/>
          <w:szCs w:val="27"/>
        </w:rPr>
        <w:t>Я торжественно объявляю об открытии в России и Италии нового культурно-просветительского проекта «Возвращение в Сорренто: Максиму Горькому 150 лет».</w:t>
      </w:r>
    </w:p>
    <w:p w:rsidR="003869DD" w:rsidRDefault="003869DD"/>
    <w:p w:rsidR="003869DD" w:rsidRDefault="003869DD">
      <w:r>
        <w:t xml:space="preserve">Источник: </w:t>
      </w:r>
      <w:hyperlink r:id="rId15" w:history="1">
        <w:r w:rsidRPr="00491635">
          <w:rPr>
            <w:rStyle w:val="a3"/>
          </w:rPr>
          <w:t>https://amp.vm.ru/news/539931.html</w:t>
        </w:r>
      </w:hyperlink>
    </w:p>
    <w:p w:rsidR="003869DD" w:rsidRDefault="003869DD"/>
    <w:p w:rsidR="003869DD" w:rsidRDefault="003869DD"/>
    <w:p w:rsidR="0065203B" w:rsidRPr="007B5577" w:rsidRDefault="00A243D8" w:rsidP="007B5577">
      <w:pPr>
        <w:pStyle w:val="1"/>
        <w:rPr>
          <w:color w:val="FF0000"/>
        </w:rPr>
      </w:pPr>
      <w:bookmarkStart w:id="12" w:name="_Toc525687155"/>
      <w:bookmarkStart w:id="13" w:name="_Toc525687465"/>
      <w:bookmarkStart w:id="14" w:name="_Toc525687510"/>
      <w:bookmarkStart w:id="15" w:name="_Toc525687780"/>
      <w:bookmarkStart w:id="16" w:name="_Toc525688440"/>
      <w:r>
        <w:rPr>
          <w:color w:val="FF0000"/>
        </w:rPr>
        <w:t>Газета «</w:t>
      </w:r>
      <w:r w:rsidR="0065203B" w:rsidRPr="007B5577">
        <w:rPr>
          <w:color w:val="FF0000"/>
        </w:rPr>
        <w:t>Коммерсант</w:t>
      </w:r>
      <w:r>
        <w:rPr>
          <w:color w:val="FF0000"/>
        </w:rPr>
        <w:t>»</w:t>
      </w:r>
      <w:bookmarkEnd w:id="12"/>
      <w:bookmarkEnd w:id="13"/>
      <w:bookmarkEnd w:id="14"/>
      <w:bookmarkEnd w:id="15"/>
      <w:bookmarkEnd w:id="16"/>
    </w:p>
    <w:p w:rsidR="0065203B" w:rsidRPr="006B34FE" w:rsidRDefault="0065203B" w:rsidP="006B34FE">
      <w:pPr>
        <w:rPr>
          <w:sz w:val="32"/>
          <w:szCs w:val="32"/>
        </w:rPr>
      </w:pPr>
      <w:r w:rsidRPr="006B34FE">
        <w:rPr>
          <w:sz w:val="32"/>
          <w:szCs w:val="32"/>
        </w:rPr>
        <w:t>Максим Горький вернется в Сорренто</w:t>
      </w:r>
    </w:p>
    <w:p w:rsidR="0065203B" w:rsidRPr="006B34FE" w:rsidRDefault="0065203B" w:rsidP="006B34FE">
      <w:pPr>
        <w:rPr>
          <w:sz w:val="32"/>
          <w:szCs w:val="32"/>
        </w:rPr>
      </w:pPr>
      <w:bookmarkStart w:id="17" w:name="_Toc525687156"/>
      <w:r w:rsidRPr="006B34FE">
        <w:rPr>
          <w:sz w:val="32"/>
          <w:szCs w:val="32"/>
        </w:rPr>
        <w:t>В Италии собираются отметить 150-летие писателя</w:t>
      </w:r>
      <w:bookmarkEnd w:id="17"/>
    </w:p>
    <w:p w:rsidR="0065203B" w:rsidRDefault="00025939" w:rsidP="0065203B">
      <w:pPr>
        <w:spacing w:line="213" w:lineRule="atLeast"/>
        <w:textAlignment w:val="baseline"/>
        <w:rPr>
          <w:rFonts w:ascii="Arial" w:hAnsi="Arial" w:cs="Arial"/>
          <w:color w:val="999999"/>
          <w:sz w:val="16"/>
          <w:szCs w:val="16"/>
        </w:rPr>
      </w:pPr>
      <w:hyperlink r:id="rId16" w:history="1">
        <w:r w:rsidR="0065203B">
          <w:rPr>
            <w:rStyle w:val="a3"/>
            <w:rFonts w:ascii="Arial" w:hAnsi="Arial" w:cs="Arial"/>
            <w:color w:val="006697"/>
            <w:sz w:val="16"/>
            <w:szCs w:val="16"/>
            <w:bdr w:val="none" w:sz="0" w:space="0" w:color="auto" w:frame="1"/>
          </w:rPr>
          <w:t>"</w:t>
        </w:r>
        <w:proofErr w:type="spellStart"/>
        <w:r w:rsidR="0065203B">
          <w:rPr>
            <w:rStyle w:val="a3"/>
            <w:rFonts w:ascii="Arial" w:hAnsi="Arial" w:cs="Arial"/>
            <w:color w:val="006697"/>
            <w:sz w:val="16"/>
            <w:szCs w:val="16"/>
            <w:bdr w:val="none" w:sz="0" w:space="0" w:color="auto" w:frame="1"/>
          </w:rPr>
          <w:t>Коммерсантъ</w:t>
        </w:r>
        <w:proofErr w:type="spellEnd"/>
        <w:r w:rsidR="0065203B">
          <w:rPr>
            <w:rStyle w:val="a3"/>
            <w:rFonts w:ascii="Arial" w:hAnsi="Arial" w:cs="Arial"/>
            <w:color w:val="006697"/>
            <w:sz w:val="16"/>
            <w:szCs w:val="16"/>
            <w:bdr w:val="none" w:sz="0" w:space="0" w:color="auto" w:frame="1"/>
          </w:rPr>
          <w:t>"</w:t>
        </w:r>
      </w:hyperlink>
      <w:r w:rsidR="0065203B">
        <w:rPr>
          <w:rFonts w:ascii="Arial" w:hAnsi="Arial" w:cs="Arial"/>
          <w:color w:val="999999"/>
          <w:sz w:val="16"/>
          <w:szCs w:val="16"/>
        </w:rPr>
        <w:t> от 24.09.2018, 20:57</w:t>
      </w:r>
    </w:p>
    <w:p w:rsidR="0065203B" w:rsidRDefault="0065203B" w:rsidP="0065203B">
      <w:pPr>
        <w:spacing w:line="213" w:lineRule="atLeast"/>
        <w:textAlignment w:val="baseline"/>
        <w:rPr>
          <w:rFonts w:ascii="Arial" w:hAnsi="Arial" w:cs="Arial"/>
          <w:color w:val="999999"/>
          <w:sz w:val="16"/>
          <w:szCs w:val="16"/>
        </w:rPr>
      </w:pPr>
      <w:r>
        <w:rPr>
          <w:noProof/>
          <w:lang w:eastAsia="ru-RU"/>
        </w:rPr>
        <w:drawing>
          <wp:inline distT="0" distB="0" distL="0" distR="0">
            <wp:extent cx="5940425" cy="3338421"/>
            <wp:effectExtent l="19050" t="0" r="3175" b="0"/>
            <wp:docPr id="7" name="Рисунок 7" descr="https://im1.kommersant.ru/Issues.photo/CORP/2018/09/24/KMO_138423_01023_1_t218_20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1.kommersant.ru/Issues.photo/CORP/2018/09/24/KMO_138423_01023_1_t218_202444.jpg"/>
                    <pic:cNvPicPr>
                      <a:picLocks noChangeAspect="1" noChangeArrowheads="1"/>
                    </pic:cNvPicPr>
                  </pic:nvPicPr>
                  <pic:blipFill>
                    <a:blip r:embed="rId17" cstate="print"/>
                    <a:srcRect/>
                    <a:stretch>
                      <a:fillRect/>
                    </a:stretch>
                  </pic:blipFill>
                  <pic:spPr bwMode="auto">
                    <a:xfrm>
                      <a:off x="0" y="0"/>
                      <a:ext cx="5940425" cy="3338421"/>
                    </a:xfrm>
                    <a:prstGeom prst="rect">
                      <a:avLst/>
                    </a:prstGeom>
                    <a:noFill/>
                    <a:ln w="9525">
                      <a:noFill/>
                      <a:miter lim="800000"/>
                      <a:headEnd/>
                      <a:tailEnd/>
                    </a:ln>
                  </pic:spPr>
                </pic:pic>
              </a:graphicData>
            </a:graphic>
          </wp:inline>
        </w:drawing>
      </w:r>
    </w:p>
    <w:p w:rsidR="0065203B" w:rsidRDefault="0065203B" w:rsidP="0065203B">
      <w:pPr>
        <w:pStyle w:val="b-articletext"/>
        <w:shd w:val="clear" w:color="auto" w:fill="FFFFFF"/>
        <w:spacing w:before="0" w:beforeAutospacing="0" w:after="0" w:afterAutospacing="0" w:line="320" w:lineRule="atLeast"/>
        <w:textAlignment w:val="baseline"/>
        <w:rPr>
          <w:rFonts w:ascii="Georgia" w:hAnsi="Georgia" w:cs="Arial"/>
          <w:color w:val="333333"/>
          <w:sz w:val="21"/>
          <w:szCs w:val="21"/>
        </w:rPr>
      </w:pPr>
      <w:r>
        <w:rPr>
          <w:rStyle w:val="b-articleintro"/>
          <w:rFonts w:ascii="Arial" w:hAnsi="Arial" w:cs="Arial"/>
          <w:b/>
          <w:bCs/>
          <w:color w:val="333333"/>
          <w:sz w:val="21"/>
          <w:szCs w:val="21"/>
          <w:bdr w:val="none" w:sz="0" w:space="0" w:color="auto" w:frame="1"/>
        </w:rPr>
        <w:t>В октябре в Сорренто будет установлен памятник Максиму Горькому работы Александра Рукавишникова, а также пройдет фестиваль, посвященный 150-летию писателя. О программе мероприятий рассказали на сегодняшней пресс-конференции в Москве организаторы этого события.</w:t>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t>Фестиваль «Возвращение в Сорренто: Максиму Горькому 150 лет», который пройдет 26–27 октября 2018 года,— это совместный проект мэрии города Сорренто, фонда «Дом национальных литератур» и Института мировой литературы им. А. М. Горького.</w:t>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t>Как известно, Горький прожил в Италии семнадцать лет, из них почти десять — с 1924 года и вплоть до окончательного возвращения на родину в 1933 году — местом его обитания был Сорренто. Писатель утверждал, что никто не любит Италию так, как он, потому что никто другой не обязан ей столь многим.</w:t>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t>Любовь, как выяснилось, оказалась взаимной — Горького в Италии помнят и почитают как великого писателя до сих пор. Именно Италия теперь поддержала инициативу внесения юбилея Максима Горького в календарь памятных дат ЮНЕСКО.</w:t>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t>Центральным событием двухдневного фестиваля в Сорренто станет установка памятника Горькому, автором которого стал известный скульптор Александр Рукавишников.</w:t>
      </w:r>
    </w:p>
    <w:p w:rsidR="0065203B" w:rsidRDefault="0065203B" w:rsidP="0065203B">
      <w:pPr>
        <w:shd w:val="clear" w:color="auto" w:fill="FFFFFF"/>
        <w:textAlignment w:val="baseline"/>
        <w:rPr>
          <w:rFonts w:ascii="Georgia" w:hAnsi="Georgia" w:cs="Arial"/>
          <w:color w:val="333333"/>
          <w:sz w:val="32"/>
          <w:szCs w:val="32"/>
        </w:rPr>
      </w:pPr>
      <w:r>
        <w:rPr>
          <w:rFonts w:ascii="Georgia" w:hAnsi="Georgia" w:cs="Arial"/>
          <w:color w:val="333333"/>
          <w:sz w:val="32"/>
          <w:szCs w:val="32"/>
        </w:rPr>
        <w:t>На пресс-конференции был представлен макет этого необычного монумента, в котором вполне реалистичный портрет писателя сочетается с такими символами, как полуразрушенная античная колонна и крылья буревестника.</w:t>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lastRenderedPageBreak/>
        <w:t xml:space="preserve">Все вместе призвано отражать культовый статус писателя в то время, когда он жил в Сорренто, и в то же время — противоречия в его душе: в то время он уже задумывался о возвращении из </w:t>
      </w:r>
      <w:proofErr w:type="spellStart"/>
      <w:r>
        <w:rPr>
          <w:rFonts w:ascii="Georgia" w:hAnsi="Georgia" w:cs="Arial"/>
          <w:color w:val="333333"/>
          <w:sz w:val="21"/>
          <w:szCs w:val="21"/>
        </w:rPr>
        <w:t>южноитальянского</w:t>
      </w:r>
      <w:proofErr w:type="spellEnd"/>
      <w:r>
        <w:rPr>
          <w:rFonts w:ascii="Georgia" w:hAnsi="Georgia" w:cs="Arial"/>
          <w:color w:val="333333"/>
          <w:sz w:val="21"/>
          <w:szCs w:val="21"/>
        </w:rPr>
        <w:t xml:space="preserve"> рая в Советский Союз.</w:t>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t>Кроме того, в Сорренто состоится презентация уникального издания, осуществленного ассоциацией «Познаем Евразию» и Институтом мировой литературы имени Горького. Это факсимиле никогда прежде не публиковавшихся четырех номеров рукописного домашнего журнала «</w:t>
      </w:r>
      <w:proofErr w:type="spellStart"/>
      <w:r>
        <w:rPr>
          <w:rFonts w:ascii="Georgia" w:hAnsi="Georgia" w:cs="Arial"/>
          <w:color w:val="333333"/>
          <w:sz w:val="21"/>
          <w:szCs w:val="21"/>
        </w:rPr>
        <w:t>Соррентийская</w:t>
      </w:r>
      <w:proofErr w:type="spellEnd"/>
      <w:r>
        <w:rPr>
          <w:rFonts w:ascii="Georgia" w:hAnsi="Georgia" w:cs="Arial"/>
          <w:color w:val="333333"/>
          <w:sz w:val="21"/>
          <w:szCs w:val="21"/>
        </w:rPr>
        <w:t xml:space="preserve"> правда». В этот журнал входили юмористические рассказы, стихи и карикатуры самого Горького и гостей, посещавших его </w:t>
      </w:r>
      <w:proofErr w:type="spellStart"/>
      <w:r>
        <w:rPr>
          <w:rFonts w:ascii="Georgia" w:hAnsi="Georgia" w:cs="Arial"/>
          <w:color w:val="333333"/>
          <w:sz w:val="21"/>
          <w:szCs w:val="21"/>
        </w:rPr>
        <w:t>соррентийскую</w:t>
      </w:r>
      <w:proofErr w:type="spellEnd"/>
      <w:r>
        <w:rPr>
          <w:rFonts w:ascii="Georgia" w:hAnsi="Georgia" w:cs="Arial"/>
          <w:color w:val="333333"/>
          <w:sz w:val="21"/>
          <w:szCs w:val="21"/>
        </w:rPr>
        <w:t xml:space="preserve"> виллу </w:t>
      </w:r>
      <w:proofErr w:type="spellStart"/>
      <w:r>
        <w:rPr>
          <w:rFonts w:ascii="Georgia" w:hAnsi="Georgia" w:cs="Arial"/>
          <w:color w:val="333333"/>
          <w:sz w:val="21"/>
          <w:szCs w:val="21"/>
        </w:rPr>
        <w:t>Il</w:t>
      </w:r>
      <w:proofErr w:type="spellEnd"/>
      <w:r>
        <w:rPr>
          <w:rFonts w:ascii="Georgia" w:hAnsi="Georgia" w:cs="Arial"/>
          <w:color w:val="333333"/>
          <w:sz w:val="21"/>
          <w:szCs w:val="21"/>
        </w:rPr>
        <w:t xml:space="preserve"> </w:t>
      </w:r>
      <w:proofErr w:type="spellStart"/>
      <w:r>
        <w:rPr>
          <w:rFonts w:ascii="Georgia" w:hAnsi="Georgia" w:cs="Arial"/>
          <w:color w:val="333333"/>
          <w:sz w:val="21"/>
          <w:szCs w:val="21"/>
        </w:rPr>
        <w:t>Sorito</w:t>
      </w:r>
      <w:proofErr w:type="spellEnd"/>
      <w:r>
        <w:rPr>
          <w:rFonts w:ascii="Georgia" w:hAnsi="Georgia" w:cs="Arial"/>
          <w:color w:val="333333"/>
          <w:sz w:val="21"/>
          <w:szCs w:val="21"/>
        </w:rPr>
        <w:t>, а иллюстрациями занимался сын писателя Максим Пешков.</w:t>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t xml:space="preserve">Президент ассоциации «Познаем Евразию» Антонио </w:t>
      </w:r>
      <w:proofErr w:type="spellStart"/>
      <w:r>
        <w:rPr>
          <w:rFonts w:ascii="Georgia" w:hAnsi="Georgia" w:cs="Arial"/>
          <w:color w:val="333333"/>
          <w:sz w:val="21"/>
          <w:szCs w:val="21"/>
        </w:rPr>
        <w:t>Фаллико</w:t>
      </w:r>
      <w:proofErr w:type="spellEnd"/>
      <w:r>
        <w:rPr>
          <w:rFonts w:ascii="Georgia" w:hAnsi="Georgia" w:cs="Arial"/>
          <w:color w:val="333333"/>
          <w:sz w:val="21"/>
          <w:szCs w:val="21"/>
        </w:rPr>
        <w:t xml:space="preserve"> выразил надежду, что эта книга позволит публике по-новому взглянуть на Горького, увидеть в нем человека ироничного, любившего пошутить и посмеяться — вопреки обычным стереотипам, которые в массовом сознании прочно укоренены стараниями советской школьной программы. А уполномоченный по международным связям мэрии Сорренто Антонио </w:t>
      </w:r>
      <w:proofErr w:type="spellStart"/>
      <w:r>
        <w:rPr>
          <w:rFonts w:ascii="Georgia" w:hAnsi="Georgia" w:cs="Arial"/>
          <w:color w:val="333333"/>
          <w:sz w:val="21"/>
          <w:szCs w:val="21"/>
        </w:rPr>
        <w:t>Фиорентино</w:t>
      </w:r>
      <w:proofErr w:type="spellEnd"/>
      <w:r>
        <w:rPr>
          <w:rFonts w:ascii="Georgia" w:hAnsi="Georgia" w:cs="Arial"/>
          <w:color w:val="333333"/>
          <w:sz w:val="21"/>
          <w:szCs w:val="21"/>
        </w:rPr>
        <w:t xml:space="preserve"> констатировал, что празднование юбилея писателя в Сорренто позволит не только отдать дань его памяти, но и сделать этот город важной точкой, через которую проходит культурный обмен и коммуникации между Италией и Россией.</w:t>
      </w:r>
    </w:p>
    <w:p w:rsidR="0065203B" w:rsidRDefault="0065203B" w:rsidP="0065203B">
      <w:pPr>
        <w:pStyle w:val="b-articletext"/>
        <w:pBdr>
          <w:top w:val="single" w:sz="4" w:space="2" w:color="CCCCCC"/>
        </w:pBdr>
        <w:shd w:val="clear" w:color="auto" w:fill="FFFFFF"/>
        <w:spacing w:before="240" w:beforeAutospacing="0" w:after="240" w:afterAutospacing="0"/>
        <w:textAlignment w:val="baseline"/>
        <w:rPr>
          <w:rFonts w:ascii="Georgia" w:hAnsi="Georgia" w:cs="Arial"/>
          <w:i/>
          <w:iCs/>
          <w:color w:val="333333"/>
          <w:sz w:val="19"/>
          <w:szCs w:val="19"/>
        </w:rPr>
      </w:pPr>
      <w:r>
        <w:rPr>
          <w:rFonts w:ascii="Georgia" w:hAnsi="Georgia" w:cs="Arial"/>
          <w:i/>
          <w:iCs/>
          <w:color w:val="333333"/>
          <w:sz w:val="19"/>
          <w:szCs w:val="19"/>
        </w:rPr>
        <w:t xml:space="preserve">Юлия </w:t>
      </w:r>
      <w:proofErr w:type="spellStart"/>
      <w:r>
        <w:rPr>
          <w:rFonts w:ascii="Georgia" w:hAnsi="Georgia" w:cs="Arial"/>
          <w:i/>
          <w:iCs/>
          <w:color w:val="333333"/>
          <w:sz w:val="19"/>
          <w:szCs w:val="19"/>
        </w:rPr>
        <w:t>Шагельман</w:t>
      </w:r>
      <w:proofErr w:type="spellEnd"/>
    </w:p>
    <w:p w:rsidR="0065203B" w:rsidRDefault="00025939" w:rsidP="0065203B">
      <w:pPr>
        <w:pStyle w:val="2"/>
        <w:shd w:val="clear" w:color="auto" w:fill="FFFFFF"/>
        <w:spacing w:before="0"/>
        <w:textAlignment w:val="baseline"/>
        <w:rPr>
          <w:rFonts w:ascii="Arial" w:hAnsi="Arial" w:cs="Arial"/>
          <w:color w:val="333333"/>
          <w:sz w:val="32"/>
          <w:szCs w:val="32"/>
        </w:rPr>
      </w:pPr>
      <w:hyperlink r:id="rId18" w:tgtFrame="_self" w:history="1">
        <w:r w:rsidR="0065203B">
          <w:rPr>
            <w:rStyle w:val="a3"/>
            <w:rFonts w:ascii="Arial" w:hAnsi="Arial" w:cs="Arial"/>
            <w:color w:val="006697"/>
            <w:sz w:val="32"/>
            <w:szCs w:val="32"/>
            <w:bdr w:val="none" w:sz="0" w:space="0" w:color="auto" w:frame="1"/>
          </w:rPr>
          <w:t>«Ложь — религия рабов и хозяев. Правда — бог свободного человека»</w:t>
        </w:r>
      </w:hyperlink>
    </w:p>
    <w:p w:rsidR="0065203B" w:rsidRDefault="0065203B" w:rsidP="0065203B">
      <w:pPr>
        <w:shd w:val="clear" w:color="auto" w:fill="FFFFFF"/>
        <w:textAlignment w:val="baseline"/>
        <w:rPr>
          <w:rFonts w:ascii="inherit" w:hAnsi="inherit" w:cs="Arial"/>
          <w:color w:val="000000"/>
          <w:sz w:val="2"/>
          <w:szCs w:val="2"/>
        </w:rPr>
      </w:pPr>
      <w:r>
        <w:rPr>
          <w:rFonts w:ascii="inherit" w:hAnsi="inherit" w:cs="Arial"/>
          <w:noProof/>
          <w:color w:val="006697"/>
          <w:sz w:val="2"/>
          <w:szCs w:val="2"/>
          <w:bdr w:val="none" w:sz="0" w:space="0" w:color="auto" w:frame="1"/>
          <w:lang w:eastAsia="ru-RU"/>
        </w:rPr>
        <w:drawing>
          <wp:inline distT="0" distB="0" distL="0" distR="0">
            <wp:extent cx="5900928" cy="3316224"/>
            <wp:effectExtent l="19050" t="0" r="4572" b="0"/>
            <wp:docPr id="5" name="Рисунок 5" descr="«Ложь — религия рабов и хозяев. Правда — бог свободного человека»">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жь — религия рабов и хозяев. Правда — бог свободного человека»">
                      <a:hlinkClick r:id="rId18" tgtFrame="&quot;_self&quot;"/>
                    </pic:cNvPr>
                    <pic:cNvPicPr>
                      <a:picLocks noChangeAspect="1" noChangeArrowheads="1"/>
                    </pic:cNvPicPr>
                  </pic:nvPicPr>
                  <pic:blipFill>
                    <a:blip r:embed="rId19" cstate="print"/>
                    <a:srcRect/>
                    <a:stretch>
                      <a:fillRect/>
                    </a:stretch>
                  </pic:blipFill>
                  <pic:spPr bwMode="auto">
                    <a:xfrm>
                      <a:off x="0" y="0"/>
                      <a:ext cx="5900928" cy="3316224"/>
                    </a:xfrm>
                    <a:prstGeom prst="rect">
                      <a:avLst/>
                    </a:prstGeom>
                    <a:noFill/>
                    <a:ln w="9525">
                      <a:noFill/>
                      <a:miter lim="800000"/>
                      <a:headEnd/>
                      <a:tailEnd/>
                    </a:ln>
                  </pic:spPr>
                </pic:pic>
              </a:graphicData>
            </a:graphic>
          </wp:inline>
        </w:drawing>
      </w:r>
    </w:p>
    <w:p w:rsidR="0065203B" w:rsidRDefault="0065203B" w:rsidP="0065203B">
      <w:pPr>
        <w:pStyle w:val="b-articletext"/>
        <w:shd w:val="clear" w:color="auto" w:fill="FFFFFF"/>
        <w:spacing w:before="240" w:beforeAutospacing="0" w:after="240" w:afterAutospacing="0" w:line="320" w:lineRule="atLeast"/>
        <w:textAlignment w:val="baseline"/>
        <w:rPr>
          <w:rFonts w:ascii="Georgia" w:hAnsi="Georgia" w:cs="Arial"/>
          <w:color w:val="333333"/>
          <w:sz w:val="21"/>
          <w:szCs w:val="21"/>
        </w:rPr>
      </w:pPr>
      <w:r>
        <w:rPr>
          <w:rFonts w:ascii="Georgia" w:hAnsi="Georgia" w:cs="Arial"/>
          <w:color w:val="333333"/>
          <w:sz w:val="21"/>
          <w:szCs w:val="21"/>
        </w:rPr>
        <w:t xml:space="preserve">Жизненный и творческий путь основоположника соцреализма в литературе и одного из самых издаваемых советских авторов — в </w:t>
      </w:r>
      <w:proofErr w:type="spellStart"/>
      <w:r>
        <w:rPr>
          <w:rFonts w:ascii="Georgia" w:hAnsi="Georgia" w:cs="Arial"/>
          <w:color w:val="333333"/>
          <w:sz w:val="21"/>
          <w:szCs w:val="21"/>
        </w:rPr>
        <w:t>фотогалерее</w:t>
      </w:r>
      <w:proofErr w:type="spellEnd"/>
      <w:r>
        <w:rPr>
          <w:rFonts w:ascii="Georgia" w:hAnsi="Georgia" w:cs="Arial"/>
          <w:color w:val="333333"/>
          <w:sz w:val="21"/>
          <w:szCs w:val="21"/>
        </w:rPr>
        <w:t xml:space="preserve"> “Ъ”.</w:t>
      </w:r>
    </w:p>
    <w:p w:rsidR="0065203B" w:rsidRDefault="0065203B"/>
    <w:p w:rsidR="0065203B" w:rsidRDefault="0065203B">
      <w:r>
        <w:lastRenderedPageBreak/>
        <w:t xml:space="preserve">Источник: </w:t>
      </w:r>
      <w:hyperlink r:id="rId20" w:history="1">
        <w:r w:rsidRPr="00491635">
          <w:rPr>
            <w:rStyle w:val="a3"/>
          </w:rPr>
          <w:t>https://www.kommersant.ru/doc/3751680</w:t>
        </w:r>
      </w:hyperlink>
    </w:p>
    <w:p w:rsidR="0065203B" w:rsidRDefault="0065203B"/>
    <w:p w:rsidR="0065203B" w:rsidRDefault="0065203B"/>
    <w:p w:rsidR="0065203B" w:rsidRPr="00A243D8" w:rsidRDefault="00A243D8" w:rsidP="00A243D8">
      <w:pPr>
        <w:pStyle w:val="1"/>
        <w:rPr>
          <w:color w:val="FF0000"/>
        </w:rPr>
      </w:pPr>
      <w:bookmarkStart w:id="18" w:name="_Toc525687157"/>
      <w:bookmarkStart w:id="19" w:name="_Toc525687466"/>
      <w:bookmarkStart w:id="20" w:name="_Toc525687511"/>
      <w:bookmarkStart w:id="21" w:name="_Toc525687781"/>
      <w:bookmarkStart w:id="22" w:name="_Toc525688441"/>
      <w:r w:rsidRPr="00A243D8">
        <w:rPr>
          <w:color w:val="FF0000"/>
        </w:rPr>
        <w:t>«</w:t>
      </w:r>
      <w:r w:rsidR="0065203B" w:rsidRPr="00A243D8">
        <w:rPr>
          <w:color w:val="FF0000"/>
        </w:rPr>
        <w:t>Парламентская газета</w:t>
      </w:r>
      <w:r w:rsidRPr="00A243D8">
        <w:rPr>
          <w:color w:val="FF0000"/>
        </w:rPr>
        <w:t>»</w:t>
      </w:r>
      <w:bookmarkEnd w:id="18"/>
      <w:bookmarkEnd w:id="19"/>
      <w:bookmarkEnd w:id="20"/>
      <w:bookmarkEnd w:id="21"/>
      <w:bookmarkEnd w:id="22"/>
    </w:p>
    <w:p w:rsidR="0093058F" w:rsidRPr="006B34FE" w:rsidRDefault="0093058F" w:rsidP="006B34FE">
      <w:pPr>
        <w:rPr>
          <w:sz w:val="32"/>
          <w:szCs w:val="32"/>
        </w:rPr>
      </w:pPr>
      <w:bookmarkStart w:id="23" w:name="_Toc525687158"/>
      <w:r w:rsidRPr="006B34FE">
        <w:rPr>
          <w:sz w:val="32"/>
          <w:szCs w:val="32"/>
        </w:rPr>
        <w:t>Максим Горький возвращается в Сорренто</w:t>
      </w:r>
      <w:bookmarkEnd w:id="23"/>
    </w:p>
    <w:p w:rsidR="0093058F" w:rsidRDefault="0093058F" w:rsidP="0093058F">
      <w:pPr>
        <w:pStyle w:val="2"/>
        <w:shd w:val="clear" w:color="auto" w:fill="FFFFFF"/>
        <w:spacing w:before="0" w:after="192" w:line="408" w:lineRule="atLeast"/>
        <w:textAlignment w:val="baseline"/>
        <w:rPr>
          <w:b w:val="0"/>
          <w:bCs w:val="0"/>
          <w:color w:val="000000"/>
          <w:sz w:val="29"/>
          <w:szCs w:val="29"/>
        </w:rPr>
      </w:pPr>
      <w:r>
        <w:rPr>
          <w:b w:val="0"/>
          <w:bCs w:val="0"/>
          <w:color w:val="000000"/>
          <w:sz w:val="29"/>
          <w:szCs w:val="29"/>
        </w:rPr>
        <w:t>В посольстве Италии в Москве презентовали проект «Возвращение в Сорренто: Максиму Горькому 150 лет»</w:t>
      </w:r>
    </w:p>
    <w:p w:rsidR="0093058F" w:rsidRDefault="0093058F" w:rsidP="0093058F">
      <w:pPr>
        <w:shd w:val="clear" w:color="auto" w:fill="FFFFFF"/>
        <w:textAlignment w:val="baseline"/>
        <w:rPr>
          <w:rFonts w:ascii="Arial" w:hAnsi="Arial" w:cs="Arial"/>
          <w:b/>
          <w:bCs/>
          <w:caps/>
          <w:color w:val="627587"/>
          <w:sz w:val="19"/>
          <w:szCs w:val="19"/>
          <w:bdr w:val="none" w:sz="0" w:space="0" w:color="auto" w:frame="1"/>
        </w:rPr>
      </w:pPr>
      <w:r>
        <w:rPr>
          <w:rFonts w:ascii="Verdana" w:hAnsi="Verdana"/>
          <w:noProof/>
          <w:color w:val="000000"/>
          <w:sz w:val="21"/>
          <w:szCs w:val="21"/>
          <w:lang w:eastAsia="ru-RU"/>
        </w:rPr>
        <w:drawing>
          <wp:inline distT="0" distB="0" distL="0" distR="0">
            <wp:extent cx="5240655" cy="3471545"/>
            <wp:effectExtent l="19050" t="0" r="0" b="0"/>
            <wp:docPr id="10" name="Рисунок 10" descr="Максим Горький возвращается в Соррен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ксим Горький возвращается в Сорренто"/>
                    <pic:cNvPicPr>
                      <a:picLocks noChangeAspect="1" noChangeArrowheads="1"/>
                    </pic:cNvPicPr>
                  </pic:nvPicPr>
                  <pic:blipFill>
                    <a:blip r:embed="rId21" cstate="print"/>
                    <a:srcRect/>
                    <a:stretch>
                      <a:fillRect/>
                    </a:stretch>
                  </pic:blipFill>
                  <pic:spPr bwMode="auto">
                    <a:xfrm>
                      <a:off x="0" y="0"/>
                      <a:ext cx="5240655" cy="3471545"/>
                    </a:xfrm>
                    <a:prstGeom prst="rect">
                      <a:avLst/>
                    </a:prstGeom>
                    <a:noFill/>
                    <a:ln w="9525">
                      <a:noFill/>
                      <a:miter lim="800000"/>
                      <a:headEnd/>
                      <a:tailEnd/>
                    </a:ln>
                  </pic:spPr>
                </pic:pic>
              </a:graphicData>
            </a:graphic>
          </wp:inline>
        </w:drawing>
      </w:r>
    </w:p>
    <w:p w:rsidR="0093058F" w:rsidRDefault="0093058F" w:rsidP="0093058F">
      <w:pPr>
        <w:pStyle w:val="a4"/>
        <w:shd w:val="clear" w:color="auto" w:fill="FFFFFF"/>
        <w:spacing w:before="0" w:beforeAutospacing="0" w:after="360" w:afterAutospacing="0"/>
        <w:textAlignment w:val="baseline"/>
        <w:rPr>
          <w:rFonts w:ascii="Arial" w:hAnsi="Arial" w:cs="Arial"/>
          <w:b/>
          <w:bCs/>
          <w:caps/>
          <w:color w:val="627587"/>
          <w:sz w:val="19"/>
          <w:szCs w:val="19"/>
          <w:bdr w:val="none" w:sz="0" w:space="0" w:color="auto" w:frame="1"/>
        </w:rPr>
      </w:pPr>
      <w:r>
        <w:rPr>
          <w:rFonts w:ascii="Arial" w:hAnsi="Arial" w:cs="Arial"/>
          <w:b/>
          <w:bCs/>
          <w:caps/>
          <w:color w:val="627587"/>
          <w:sz w:val="19"/>
          <w:szCs w:val="19"/>
          <w:bdr w:val="none" w:sz="0" w:space="0" w:color="auto" w:frame="1"/>
        </w:rPr>
        <w:t>МАКЕТ ПАМЯТНИКА МАКСИМУ ГОРЬКОМУ В СОРРЕНТО. АВТОР НАРОДНЫЙ ХУДОЖНИК РОССИИ АЛЕКСАНДР РУКАВИШНИКОВ</w:t>
      </w:r>
    </w:p>
    <w:p w:rsidR="0093058F" w:rsidRDefault="0093058F" w:rsidP="0093058F">
      <w:pPr>
        <w:pStyle w:val="a4"/>
        <w:shd w:val="clear" w:color="auto" w:fill="FFFFFF"/>
        <w:spacing w:before="0" w:beforeAutospacing="0" w:after="0" w:afterAutospacing="0"/>
        <w:textAlignment w:val="baseline"/>
        <w:rPr>
          <w:rFonts w:ascii="Verdana" w:hAnsi="Verdana"/>
          <w:color w:val="000000"/>
          <w:sz w:val="21"/>
          <w:szCs w:val="21"/>
        </w:rPr>
      </w:pPr>
      <w:r>
        <w:rPr>
          <w:rFonts w:ascii="inherit" w:hAnsi="inherit"/>
          <w:b/>
          <w:bCs/>
          <w:color w:val="000000"/>
          <w:sz w:val="21"/>
          <w:szCs w:val="21"/>
          <w:bdr w:val="none" w:sz="0" w:space="0" w:color="auto" w:frame="1"/>
        </w:rPr>
        <w:t>В посольстве Италии в Москве презентовали проект «Возвращение в Сорренто: Максиму Горькому 150 лет».</w:t>
      </w:r>
    </w:p>
    <w:p w:rsidR="0093058F" w:rsidRDefault="0093058F" w:rsidP="0093058F">
      <w:pPr>
        <w:pStyle w:val="3"/>
        <w:shd w:val="clear" w:color="auto" w:fill="FFFFFF"/>
        <w:spacing w:before="0" w:after="120" w:line="312" w:lineRule="atLeast"/>
        <w:textAlignment w:val="baseline"/>
        <w:rPr>
          <w:rFonts w:ascii="Times New Roman" w:hAnsi="Times New Roman"/>
          <w:b w:val="0"/>
          <w:bCs w:val="0"/>
          <w:color w:val="000000"/>
          <w:sz w:val="25"/>
          <w:szCs w:val="25"/>
        </w:rPr>
      </w:pPr>
      <w:r>
        <w:rPr>
          <w:b w:val="0"/>
          <w:bCs w:val="0"/>
          <w:color w:val="000000"/>
          <w:sz w:val="25"/>
          <w:szCs w:val="25"/>
        </w:rPr>
        <w:t>Идею памятника встретили с восторгом</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t xml:space="preserve">Тон разговору задал посол Италии в России </w:t>
      </w:r>
      <w:proofErr w:type="spellStart"/>
      <w:r>
        <w:rPr>
          <w:rFonts w:ascii="Verdana" w:hAnsi="Verdana"/>
          <w:color w:val="000000"/>
          <w:sz w:val="21"/>
          <w:szCs w:val="21"/>
        </w:rPr>
        <w:t>Паскуале</w:t>
      </w:r>
      <w:proofErr w:type="spellEnd"/>
      <w:r>
        <w:rPr>
          <w:rFonts w:ascii="Verdana" w:hAnsi="Verdana"/>
          <w:color w:val="000000"/>
          <w:sz w:val="21"/>
          <w:szCs w:val="21"/>
        </w:rPr>
        <w:t xml:space="preserve"> </w:t>
      </w:r>
      <w:proofErr w:type="spellStart"/>
      <w:r>
        <w:rPr>
          <w:rFonts w:ascii="Verdana" w:hAnsi="Verdana"/>
          <w:color w:val="000000"/>
          <w:sz w:val="21"/>
          <w:szCs w:val="21"/>
        </w:rPr>
        <w:t>Терраччано</w:t>
      </w:r>
      <w:proofErr w:type="spellEnd"/>
      <w:r>
        <w:rPr>
          <w:rFonts w:ascii="Verdana" w:hAnsi="Verdana"/>
          <w:color w:val="000000"/>
          <w:sz w:val="21"/>
          <w:szCs w:val="21"/>
        </w:rPr>
        <w:t>, напомнивший слегка подзабытые у нас страницы биографии классика русской литературы, связанные с годами, проведёнными в Сорренто и на Капри. Если на родине к автору «Жизни Клима Самгина», «Дела Артамоновых», замечательных пьес и рассказов после 80-х годов прошлого века высказано немало претензий по поводу его сотрудничества с властями в сталинский период, то в Италии по-прежнему гордятся тем, что Горький любил эту страну, создал на итальянской земле немало страниц своей прозы и превратил Сорренто из мало кому известного города в центр культурного притяжения для множества людей во всем мире.</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lastRenderedPageBreak/>
        <w:t xml:space="preserve">Именно поэтому </w:t>
      </w:r>
      <w:proofErr w:type="spellStart"/>
      <w:r>
        <w:rPr>
          <w:rFonts w:ascii="Verdana" w:hAnsi="Verdana"/>
          <w:color w:val="000000"/>
          <w:sz w:val="21"/>
          <w:szCs w:val="21"/>
        </w:rPr>
        <w:t>соррентийцы</w:t>
      </w:r>
      <w:proofErr w:type="spellEnd"/>
      <w:r>
        <w:rPr>
          <w:rFonts w:ascii="Verdana" w:hAnsi="Verdana"/>
          <w:color w:val="000000"/>
          <w:sz w:val="21"/>
          <w:szCs w:val="21"/>
        </w:rPr>
        <w:t xml:space="preserve"> без сомнений и с восторгом встретили идею появления в их городе памятника великому писателю, открытие которого состоится в день открытия фестиваля «Возвращение в Сорренто: Максиму Горькому 150 лет», который пройдёт там 26-27 октября.  </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t xml:space="preserve">Мэр Сорренто Джузеппе </w:t>
      </w:r>
      <w:proofErr w:type="spellStart"/>
      <w:r>
        <w:rPr>
          <w:rFonts w:ascii="Verdana" w:hAnsi="Verdana"/>
          <w:color w:val="000000"/>
          <w:sz w:val="21"/>
          <w:szCs w:val="21"/>
        </w:rPr>
        <w:t>Куомо</w:t>
      </w:r>
      <w:proofErr w:type="spellEnd"/>
      <w:r>
        <w:rPr>
          <w:rFonts w:ascii="Verdana" w:hAnsi="Verdana"/>
          <w:color w:val="000000"/>
          <w:sz w:val="21"/>
          <w:szCs w:val="21"/>
        </w:rPr>
        <w:t xml:space="preserve"> сказал в своем выступлении и о другом знаменитом уроженце России, жившем на берегах Неаполитанского залива. Художник </w:t>
      </w:r>
      <w:proofErr w:type="spellStart"/>
      <w:r>
        <w:rPr>
          <w:rFonts w:ascii="Verdana" w:hAnsi="Verdana"/>
          <w:color w:val="000000"/>
          <w:sz w:val="21"/>
          <w:szCs w:val="21"/>
        </w:rPr>
        <w:t>Сильвестр</w:t>
      </w:r>
      <w:proofErr w:type="spellEnd"/>
      <w:r>
        <w:rPr>
          <w:rFonts w:ascii="Verdana" w:hAnsi="Verdana"/>
          <w:color w:val="000000"/>
          <w:sz w:val="21"/>
          <w:szCs w:val="21"/>
        </w:rPr>
        <w:t xml:space="preserve"> Щедрин, сумевший не потеряться в стране Леонардо да Винчи, Рафаэля, Микеланджело и сказать своё слово в пейзажной живописи, именно там закончил свой жизненный круг. Одним из авторов его надгробья, созданного и доставленного в Италию по велению императора Николая I, был Пётр </w:t>
      </w:r>
      <w:proofErr w:type="spellStart"/>
      <w:r>
        <w:rPr>
          <w:rFonts w:ascii="Verdana" w:hAnsi="Verdana"/>
          <w:color w:val="000000"/>
          <w:sz w:val="21"/>
          <w:szCs w:val="21"/>
        </w:rPr>
        <w:t>Клодт</w:t>
      </w:r>
      <w:proofErr w:type="spellEnd"/>
      <w:r>
        <w:rPr>
          <w:rFonts w:ascii="Verdana" w:hAnsi="Verdana"/>
          <w:color w:val="000000"/>
          <w:sz w:val="21"/>
          <w:szCs w:val="21"/>
        </w:rPr>
        <w:t xml:space="preserve">, прославившийся знаменитыми конными скульптурами на </w:t>
      </w:r>
      <w:proofErr w:type="spellStart"/>
      <w:r>
        <w:rPr>
          <w:rFonts w:ascii="Verdana" w:hAnsi="Verdana"/>
          <w:color w:val="000000"/>
          <w:sz w:val="21"/>
          <w:szCs w:val="21"/>
        </w:rPr>
        <w:t>Аничковом</w:t>
      </w:r>
      <w:proofErr w:type="spellEnd"/>
      <w:r>
        <w:rPr>
          <w:rFonts w:ascii="Verdana" w:hAnsi="Verdana"/>
          <w:color w:val="000000"/>
          <w:sz w:val="21"/>
          <w:szCs w:val="21"/>
        </w:rPr>
        <w:t xml:space="preserve"> мосту Санкт-Петербурга. Теперь Сорренто обогатится скульптурным памятником Горького, выполненным народным художником России Александром Рукавишниковым.</w:t>
      </w:r>
    </w:p>
    <w:p w:rsidR="0093058F" w:rsidRDefault="0093058F" w:rsidP="0093058F">
      <w:pPr>
        <w:pStyle w:val="3"/>
        <w:shd w:val="clear" w:color="auto" w:fill="FFFFFF"/>
        <w:spacing w:before="0" w:after="120" w:line="312" w:lineRule="atLeast"/>
        <w:textAlignment w:val="baseline"/>
        <w:rPr>
          <w:rFonts w:ascii="Times New Roman" w:hAnsi="Times New Roman"/>
          <w:b w:val="0"/>
          <w:bCs w:val="0"/>
          <w:color w:val="000000"/>
          <w:sz w:val="25"/>
          <w:szCs w:val="25"/>
        </w:rPr>
      </w:pPr>
      <w:r>
        <w:rPr>
          <w:b w:val="0"/>
          <w:bCs w:val="0"/>
          <w:color w:val="000000"/>
          <w:sz w:val="25"/>
          <w:szCs w:val="25"/>
        </w:rPr>
        <w:t>Неведомый миру весельчак</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t xml:space="preserve">Представлявший работу Рукавишникова на пресс-конференции директор Института мировой литературы РАН Вадим Полонский обратил внимание на особенности замысла скульптора. Писатель изваян им в характерной для </w:t>
      </w:r>
      <w:proofErr w:type="spellStart"/>
      <w:r>
        <w:rPr>
          <w:rFonts w:ascii="Verdana" w:hAnsi="Verdana"/>
          <w:color w:val="000000"/>
          <w:sz w:val="21"/>
          <w:szCs w:val="21"/>
        </w:rPr>
        <w:t>соррентийцев</w:t>
      </w:r>
      <w:proofErr w:type="spellEnd"/>
      <w:r>
        <w:rPr>
          <w:rFonts w:ascii="Verdana" w:hAnsi="Verdana"/>
          <w:color w:val="000000"/>
          <w:sz w:val="21"/>
          <w:szCs w:val="21"/>
        </w:rPr>
        <w:t xml:space="preserve"> широкополой шляпе. Бюст водружён на колонну, украшенную крыльями морских птиц. При желании можно усмотреть в них ассоциацию с хрестоматийным определением Горького как «буревестника революции», а может быть, с ними связано олицетворение простора, к которому писатель — волгарь по рождению просто не мог быть равнодушен.</w:t>
      </w:r>
    </w:p>
    <w:p w:rsidR="0093058F" w:rsidRDefault="0093058F" w:rsidP="0093058F">
      <w:pPr>
        <w:shd w:val="clear" w:color="auto" w:fill="FFFFFF"/>
        <w:textAlignment w:val="baseline"/>
        <w:rPr>
          <w:rFonts w:ascii="Verdana" w:hAnsi="Verdana"/>
          <w:color w:val="000000"/>
          <w:sz w:val="21"/>
          <w:szCs w:val="21"/>
        </w:rPr>
      </w:pPr>
      <w:r>
        <w:rPr>
          <w:rFonts w:ascii="Verdana" w:hAnsi="Verdana"/>
          <w:noProof/>
          <w:color w:val="000000"/>
          <w:sz w:val="21"/>
          <w:szCs w:val="21"/>
          <w:lang w:eastAsia="ru-RU"/>
        </w:rPr>
        <w:drawing>
          <wp:inline distT="0" distB="0" distL="0" distR="0">
            <wp:extent cx="5240655" cy="3471545"/>
            <wp:effectExtent l="19050" t="0" r="0" b="0"/>
            <wp:docPr id="11" name="Рисунок 11" descr="https://www.pnp.ru/upload/entities/2018/09/25/articleImage/image/60/48/90/56/0cfa040b5736e422aef1775fa068f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p.ru/upload/entities/2018/09/25/articleImage/image/60/48/90/56/0cfa040b5736e422aef1775fa068f43e.jpg"/>
                    <pic:cNvPicPr>
                      <a:picLocks noChangeAspect="1" noChangeArrowheads="1"/>
                    </pic:cNvPicPr>
                  </pic:nvPicPr>
                  <pic:blipFill>
                    <a:blip r:embed="rId22" cstate="print"/>
                    <a:srcRect/>
                    <a:stretch>
                      <a:fillRect/>
                    </a:stretch>
                  </pic:blipFill>
                  <pic:spPr bwMode="auto">
                    <a:xfrm>
                      <a:off x="0" y="0"/>
                      <a:ext cx="5240655" cy="3471545"/>
                    </a:xfrm>
                    <a:prstGeom prst="rect">
                      <a:avLst/>
                    </a:prstGeom>
                    <a:noFill/>
                    <a:ln w="9525">
                      <a:noFill/>
                      <a:miter lim="800000"/>
                      <a:headEnd/>
                      <a:tailEnd/>
                    </a:ln>
                  </pic:spPr>
                </pic:pic>
              </a:graphicData>
            </a:graphic>
          </wp:inline>
        </w:drawing>
      </w:r>
      <w:r>
        <w:rPr>
          <w:rFonts w:ascii="Arial" w:hAnsi="Arial" w:cs="Arial"/>
          <w:b/>
          <w:bCs/>
          <w:caps/>
          <w:color w:val="627587"/>
          <w:sz w:val="19"/>
          <w:szCs w:val="19"/>
          <w:bdr w:val="none" w:sz="0" w:space="0" w:color="auto" w:frame="1"/>
        </w:rPr>
        <w:t>ПРЕДСЕДАТЕЛЬ ФОНДА «ДОМ НАЦИОНАЛЬНЫХ ЛИТЕРАТУР» ТИМЕРБУЛАТ КАРИМОВ, МЭР СОРРЕНТО ДЖУЗЕППЕ КУОМО И ПОСОЛ ИТАЛЬЯНСКОЙ РЕСПУБЛИКИ В РОССИИ ПАСКУАЛЕ ТЕРРАЧЧАНО</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t xml:space="preserve">Искусствоведы уже успели отметить известное сходство созданного Рукавишниковым образа с портретом Горького, принадлежащим кисти Павла </w:t>
      </w:r>
      <w:proofErr w:type="spellStart"/>
      <w:r>
        <w:rPr>
          <w:rFonts w:ascii="Verdana" w:hAnsi="Verdana"/>
          <w:color w:val="000000"/>
          <w:sz w:val="21"/>
          <w:szCs w:val="21"/>
        </w:rPr>
        <w:t>Корина</w:t>
      </w:r>
      <w:proofErr w:type="spellEnd"/>
      <w:r>
        <w:rPr>
          <w:rFonts w:ascii="Verdana" w:hAnsi="Verdana"/>
          <w:color w:val="000000"/>
          <w:sz w:val="21"/>
          <w:szCs w:val="21"/>
        </w:rPr>
        <w:t xml:space="preserve">. Но </w:t>
      </w:r>
      <w:proofErr w:type="spellStart"/>
      <w:r>
        <w:rPr>
          <w:rFonts w:ascii="Verdana" w:hAnsi="Verdana"/>
          <w:color w:val="000000"/>
          <w:sz w:val="21"/>
          <w:szCs w:val="21"/>
        </w:rPr>
        <w:t>коринский</w:t>
      </w:r>
      <w:proofErr w:type="spellEnd"/>
      <w:r>
        <w:rPr>
          <w:rFonts w:ascii="Verdana" w:hAnsi="Verdana"/>
          <w:color w:val="000000"/>
          <w:sz w:val="21"/>
          <w:szCs w:val="21"/>
        </w:rPr>
        <w:t xml:space="preserve"> портрет, написанный с натуры, сохранил облик именно мятежного таланта, а в трактовке Рукавишникова перед зрителями предстаёт умудрённый тяжким жизненным опытом мудрец, увековеченный перед </w:t>
      </w:r>
      <w:r>
        <w:rPr>
          <w:rFonts w:ascii="Verdana" w:hAnsi="Verdana"/>
          <w:color w:val="000000"/>
          <w:sz w:val="21"/>
          <w:szCs w:val="21"/>
        </w:rPr>
        <w:lastRenderedPageBreak/>
        <w:t>возвращением из Сорренто на горячо любимую, но переживающую тяжелейший период уничтожения старого мира и мучительного построения чего-то нового…</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t>Трагических мотивов в творчестве Горького предостаточно, но профессор Полонский упомянул и о практически неизвестном ранее широкой публике юмористическом даре писателя. Будучи весёлым в жизни человеком Алексей Максимович затеял выпуск рукописного журнала под названием «</w:t>
      </w:r>
      <w:proofErr w:type="spellStart"/>
      <w:r>
        <w:rPr>
          <w:rFonts w:ascii="Verdana" w:hAnsi="Verdana"/>
          <w:color w:val="000000"/>
          <w:sz w:val="21"/>
          <w:szCs w:val="21"/>
        </w:rPr>
        <w:t>Соррентийская</w:t>
      </w:r>
      <w:proofErr w:type="spellEnd"/>
      <w:r>
        <w:rPr>
          <w:rFonts w:ascii="Verdana" w:hAnsi="Verdana"/>
          <w:color w:val="000000"/>
          <w:sz w:val="21"/>
          <w:szCs w:val="21"/>
        </w:rPr>
        <w:t xml:space="preserve"> правда», авторами которого были вместе с Горьким многие гости виллы «Иль </w:t>
      </w:r>
      <w:proofErr w:type="spellStart"/>
      <w:r>
        <w:rPr>
          <w:rFonts w:ascii="Verdana" w:hAnsi="Verdana"/>
          <w:color w:val="000000"/>
          <w:sz w:val="21"/>
          <w:szCs w:val="21"/>
        </w:rPr>
        <w:t>Сорито</w:t>
      </w:r>
      <w:proofErr w:type="spellEnd"/>
      <w:r>
        <w:rPr>
          <w:rFonts w:ascii="Verdana" w:hAnsi="Verdana"/>
          <w:color w:val="000000"/>
          <w:sz w:val="21"/>
          <w:szCs w:val="21"/>
        </w:rPr>
        <w:t>», где жил писатель. На горьковском фестивале в Сорренто состоится также научная конференция, на которой будет впервые представлено факсимильное издание четырёх сохранившихся номеров, выпущенное ассоциацией «Познаем Евразию» и Институтом мировой литературы РАН имени А.М. Горького.</w:t>
      </w:r>
    </w:p>
    <w:p w:rsidR="0093058F" w:rsidRDefault="0093058F" w:rsidP="0093058F">
      <w:pPr>
        <w:pStyle w:val="3"/>
        <w:shd w:val="clear" w:color="auto" w:fill="FFFFFF"/>
        <w:spacing w:before="0" w:after="120" w:line="312" w:lineRule="atLeast"/>
        <w:textAlignment w:val="baseline"/>
        <w:rPr>
          <w:rFonts w:ascii="Times New Roman" w:hAnsi="Times New Roman"/>
          <w:b w:val="0"/>
          <w:bCs w:val="0"/>
          <w:color w:val="000000"/>
          <w:sz w:val="25"/>
          <w:szCs w:val="25"/>
        </w:rPr>
      </w:pPr>
      <w:r>
        <w:rPr>
          <w:b w:val="0"/>
          <w:bCs w:val="0"/>
          <w:color w:val="000000"/>
          <w:sz w:val="25"/>
          <w:szCs w:val="25"/>
        </w:rPr>
        <w:t>Культурная ось «Волга — Неаполитанский залив»</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t xml:space="preserve">Горьковский памятник на итальянской земле сможет появиться благодаря фонду «Дом национальных литератур». Его председатель </w:t>
      </w:r>
      <w:proofErr w:type="spellStart"/>
      <w:r>
        <w:rPr>
          <w:rFonts w:ascii="Verdana" w:hAnsi="Verdana"/>
          <w:color w:val="000000"/>
          <w:sz w:val="21"/>
          <w:szCs w:val="21"/>
        </w:rPr>
        <w:t>Тимербулат</w:t>
      </w:r>
      <w:proofErr w:type="spellEnd"/>
      <w:r>
        <w:rPr>
          <w:rFonts w:ascii="Verdana" w:hAnsi="Verdana"/>
          <w:color w:val="000000"/>
          <w:sz w:val="21"/>
          <w:szCs w:val="21"/>
        </w:rPr>
        <w:t xml:space="preserve"> Каримов, возглавляющий также Совет </w:t>
      </w:r>
      <w:proofErr w:type="spellStart"/>
      <w:r>
        <w:rPr>
          <w:rFonts w:ascii="Verdana" w:hAnsi="Verdana"/>
          <w:color w:val="000000"/>
          <w:sz w:val="21"/>
          <w:szCs w:val="21"/>
        </w:rPr>
        <w:t>Плёсского</w:t>
      </w:r>
      <w:proofErr w:type="spellEnd"/>
      <w:r>
        <w:rPr>
          <w:rFonts w:ascii="Verdana" w:hAnsi="Verdana"/>
          <w:color w:val="000000"/>
          <w:sz w:val="21"/>
          <w:szCs w:val="21"/>
        </w:rPr>
        <w:t xml:space="preserve"> городского поселения, стал, по сути дела, инициатором создания того, что можно назвать культурной осью «Плёс — Сорренто». Он упомянул на пресс-конференции, что красивейший волжский городок,  прославленный кистью Левитана, связанный  с именем Шаляпина, и Сорренто стали городами-побратимами.</w:t>
      </w:r>
    </w:p>
    <w:p w:rsidR="0093058F" w:rsidRDefault="0093058F" w:rsidP="0093058F">
      <w:pPr>
        <w:pStyle w:val="a4"/>
        <w:shd w:val="clear" w:color="auto" w:fill="FFFFFF"/>
        <w:spacing w:before="0" w:beforeAutospacing="0" w:after="360" w:afterAutospacing="0"/>
        <w:textAlignment w:val="baseline"/>
        <w:rPr>
          <w:rFonts w:ascii="Verdana" w:hAnsi="Verdana"/>
          <w:color w:val="000000"/>
          <w:sz w:val="21"/>
          <w:szCs w:val="21"/>
        </w:rPr>
      </w:pPr>
      <w:r>
        <w:rPr>
          <w:rFonts w:ascii="Verdana" w:hAnsi="Verdana"/>
          <w:color w:val="000000"/>
          <w:sz w:val="21"/>
          <w:szCs w:val="21"/>
        </w:rPr>
        <w:t>В этом туристическом сезоне с успехом прошёл Год Италии в Плёсе. У столь разных и удалённых друг от друга городов немало общих интересов, особенно в области туризма. Недаром вслед за памятником Горькому в Сорренто появится и памятник Шаляпину в Плёсе. Над ним тоже работает Александр Рукавишников.</w:t>
      </w:r>
    </w:p>
    <w:p w:rsidR="0065203B" w:rsidRDefault="0065203B"/>
    <w:p w:rsidR="0065203B" w:rsidRDefault="0065203B">
      <w:r>
        <w:t xml:space="preserve">Источник: </w:t>
      </w:r>
      <w:hyperlink r:id="rId23" w:history="1">
        <w:r w:rsidRPr="00491635">
          <w:rPr>
            <w:rStyle w:val="a3"/>
          </w:rPr>
          <w:t>https://www.pnp.ru/social/maksim-gorkiy-vozvrashhaetsya-v-sorrento.html?utm_source=yxnews&amp;utm_medium=desktop</w:t>
        </w:r>
      </w:hyperlink>
    </w:p>
    <w:p w:rsidR="0065203B" w:rsidRDefault="0065203B"/>
    <w:p w:rsidR="0065203B" w:rsidRPr="00A243D8" w:rsidRDefault="00A243D8" w:rsidP="00A243D8">
      <w:pPr>
        <w:pStyle w:val="1"/>
        <w:rPr>
          <w:color w:val="FF0000"/>
        </w:rPr>
      </w:pPr>
      <w:bookmarkStart w:id="24" w:name="_Toc525687159"/>
      <w:bookmarkStart w:id="25" w:name="_Toc525687467"/>
      <w:bookmarkStart w:id="26" w:name="_Toc525687512"/>
      <w:bookmarkStart w:id="27" w:name="_Toc525687782"/>
      <w:bookmarkStart w:id="28" w:name="_Toc525688442"/>
      <w:r w:rsidRPr="00A243D8">
        <w:rPr>
          <w:color w:val="FF0000"/>
        </w:rPr>
        <w:t>«</w:t>
      </w:r>
      <w:r w:rsidR="0093058F" w:rsidRPr="00A243D8">
        <w:rPr>
          <w:color w:val="FF0000"/>
        </w:rPr>
        <w:t>Российская газета</w:t>
      </w:r>
      <w:r w:rsidRPr="00A243D8">
        <w:rPr>
          <w:color w:val="FF0000"/>
        </w:rPr>
        <w:t>»</w:t>
      </w:r>
      <w:bookmarkEnd w:id="24"/>
      <w:bookmarkEnd w:id="25"/>
      <w:bookmarkEnd w:id="26"/>
      <w:bookmarkEnd w:id="27"/>
      <w:bookmarkEnd w:id="28"/>
    </w:p>
    <w:p w:rsidR="0093058F" w:rsidRDefault="0093058F" w:rsidP="0093058F">
      <w:pPr>
        <w:textAlignment w:val="top"/>
        <w:rPr>
          <w:rFonts w:ascii="Arial" w:hAnsi="Arial" w:cs="Arial"/>
          <w:color w:val="9A9A9A"/>
          <w:spacing w:val="3"/>
          <w:sz w:val="17"/>
          <w:szCs w:val="17"/>
        </w:rPr>
      </w:pPr>
      <w:r>
        <w:rPr>
          <w:rStyle w:val="b-material-headdate-day"/>
          <w:rFonts w:ascii="Arial" w:hAnsi="Arial" w:cs="Arial"/>
          <w:color w:val="9A9A9A"/>
          <w:spacing w:val="3"/>
          <w:sz w:val="17"/>
          <w:szCs w:val="17"/>
        </w:rPr>
        <w:t>25.09.2018</w:t>
      </w:r>
      <w:r>
        <w:rPr>
          <w:rFonts w:ascii="Arial" w:hAnsi="Arial" w:cs="Arial"/>
          <w:color w:val="9A9A9A"/>
          <w:spacing w:val="3"/>
          <w:sz w:val="17"/>
          <w:szCs w:val="17"/>
        </w:rPr>
        <w:t> </w:t>
      </w:r>
      <w:r>
        <w:rPr>
          <w:rStyle w:val="b-material-headdate-time"/>
          <w:rFonts w:ascii="Arial" w:hAnsi="Arial" w:cs="Arial"/>
          <w:color w:val="9A9A9A"/>
          <w:spacing w:val="3"/>
          <w:sz w:val="17"/>
          <w:szCs w:val="17"/>
        </w:rPr>
        <w:t>21:17</w:t>
      </w:r>
    </w:p>
    <w:p w:rsidR="0093058F" w:rsidRDefault="0093058F" w:rsidP="0093058F">
      <w:pPr>
        <w:textAlignment w:val="top"/>
        <w:rPr>
          <w:rFonts w:ascii="Arial" w:hAnsi="Arial" w:cs="Arial"/>
          <w:color w:val="9A9A9A"/>
          <w:spacing w:val="3"/>
          <w:sz w:val="17"/>
          <w:szCs w:val="17"/>
        </w:rPr>
      </w:pPr>
      <w:r>
        <w:rPr>
          <w:rFonts w:ascii="Arial" w:hAnsi="Arial" w:cs="Arial"/>
          <w:color w:val="9A9A9A"/>
          <w:spacing w:val="3"/>
          <w:sz w:val="17"/>
          <w:szCs w:val="17"/>
        </w:rPr>
        <w:t>Рубрика: </w:t>
      </w:r>
      <w:hyperlink r:id="rId24" w:history="1">
        <w:r>
          <w:rPr>
            <w:rStyle w:val="a3"/>
            <w:rFonts w:ascii="Arial" w:hAnsi="Arial" w:cs="Arial"/>
            <w:color w:val="000000"/>
            <w:spacing w:val="3"/>
            <w:sz w:val="17"/>
            <w:szCs w:val="17"/>
          </w:rPr>
          <w:t>В мире</w:t>
        </w:r>
      </w:hyperlink>
    </w:p>
    <w:p w:rsidR="0093058F" w:rsidRPr="006B34FE" w:rsidRDefault="0093058F" w:rsidP="006B34FE">
      <w:pPr>
        <w:rPr>
          <w:sz w:val="32"/>
          <w:szCs w:val="32"/>
        </w:rPr>
      </w:pPr>
      <w:bookmarkStart w:id="29" w:name="_Toc525687160"/>
      <w:r w:rsidRPr="006B34FE">
        <w:rPr>
          <w:sz w:val="32"/>
          <w:szCs w:val="32"/>
        </w:rPr>
        <w:t>Итальянцы ответили взаимностью</w:t>
      </w:r>
      <w:bookmarkEnd w:id="29"/>
    </w:p>
    <w:p w:rsidR="0093058F" w:rsidRDefault="0093058F" w:rsidP="0093058F">
      <w:pPr>
        <w:rPr>
          <w:rFonts w:ascii="Arial" w:hAnsi="Arial" w:cs="Arial"/>
          <w:color w:val="000000"/>
          <w:spacing w:val="3"/>
          <w:sz w:val="28"/>
          <w:szCs w:val="28"/>
        </w:rPr>
      </w:pPr>
      <w:r>
        <w:rPr>
          <w:rFonts w:ascii="Arial" w:hAnsi="Arial" w:cs="Arial"/>
          <w:color w:val="000000"/>
          <w:spacing w:val="3"/>
          <w:sz w:val="28"/>
          <w:szCs w:val="28"/>
        </w:rPr>
        <w:t>В Сорренто появится памятник Максиму Горькому</w:t>
      </w:r>
    </w:p>
    <w:p w:rsidR="0093058F" w:rsidRDefault="0093058F" w:rsidP="0093058F">
      <w:pPr>
        <w:textAlignment w:val="bottom"/>
        <w:rPr>
          <w:rFonts w:ascii="Arial" w:hAnsi="Arial" w:cs="Arial"/>
          <w:color w:val="9A9A9A"/>
          <w:spacing w:val="3"/>
          <w:sz w:val="17"/>
          <w:szCs w:val="17"/>
        </w:rPr>
      </w:pPr>
      <w:r>
        <w:rPr>
          <w:rFonts w:ascii="Arial" w:hAnsi="Arial" w:cs="Arial"/>
          <w:color w:val="9A9A9A"/>
          <w:spacing w:val="3"/>
          <w:sz w:val="17"/>
          <w:szCs w:val="17"/>
        </w:rPr>
        <w:t>Текст: </w:t>
      </w:r>
      <w:hyperlink r:id="rId25" w:history="1">
        <w:r>
          <w:rPr>
            <w:rStyle w:val="a3"/>
            <w:rFonts w:ascii="Arial" w:hAnsi="Arial" w:cs="Arial"/>
            <w:color w:val="9A9A9A"/>
            <w:spacing w:val="3"/>
            <w:sz w:val="17"/>
            <w:szCs w:val="17"/>
          </w:rPr>
          <w:t>Мария Воронова</w:t>
        </w:r>
      </w:hyperlink>
    </w:p>
    <w:p w:rsidR="0093058F" w:rsidRDefault="00025939" w:rsidP="0093058F">
      <w:pPr>
        <w:jc w:val="right"/>
        <w:textAlignment w:val="bottom"/>
        <w:rPr>
          <w:rFonts w:ascii="Arial" w:hAnsi="Arial" w:cs="Arial"/>
          <w:color w:val="9A9A9A"/>
          <w:spacing w:val="3"/>
          <w:sz w:val="17"/>
          <w:szCs w:val="17"/>
        </w:rPr>
      </w:pPr>
      <w:hyperlink r:id="rId26" w:history="1">
        <w:r w:rsidR="0093058F">
          <w:rPr>
            <w:rStyle w:val="a3"/>
            <w:rFonts w:ascii="Arial" w:hAnsi="Arial" w:cs="Arial"/>
            <w:color w:val="9A9A9A"/>
            <w:spacing w:val="3"/>
            <w:sz w:val="17"/>
            <w:szCs w:val="17"/>
          </w:rPr>
          <w:t>Российская газета - Столичный выпуск №7677 (214)</w:t>
        </w:r>
      </w:hyperlink>
    </w:p>
    <w:p w:rsidR="0093058F" w:rsidRDefault="0093058F" w:rsidP="0093058F">
      <w:pPr>
        <w:textAlignment w:val="top"/>
        <w:rPr>
          <w:rFonts w:ascii="Arial" w:hAnsi="Arial" w:cs="Arial"/>
          <w:b/>
          <w:bCs/>
          <w:color w:val="000000"/>
          <w:spacing w:val="3"/>
          <w:sz w:val="21"/>
          <w:szCs w:val="21"/>
        </w:rPr>
      </w:pPr>
      <w:r>
        <w:rPr>
          <w:rFonts w:ascii="Arial" w:hAnsi="Arial" w:cs="Arial"/>
          <w:b/>
          <w:bCs/>
          <w:color w:val="000000"/>
          <w:spacing w:val="3"/>
          <w:sz w:val="21"/>
          <w:szCs w:val="21"/>
        </w:rPr>
        <w:t xml:space="preserve">В городе Сорренто, что на живописном </w:t>
      </w:r>
      <w:proofErr w:type="spellStart"/>
      <w:r>
        <w:rPr>
          <w:rFonts w:ascii="Arial" w:hAnsi="Arial" w:cs="Arial"/>
          <w:b/>
          <w:bCs/>
          <w:color w:val="000000"/>
          <w:spacing w:val="3"/>
          <w:sz w:val="21"/>
          <w:szCs w:val="21"/>
        </w:rPr>
        <w:t>Амальфитанском</w:t>
      </w:r>
      <w:proofErr w:type="spellEnd"/>
      <w:r>
        <w:rPr>
          <w:rFonts w:ascii="Arial" w:hAnsi="Arial" w:cs="Arial"/>
          <w:b/>
          <w:bCs/>
          <w:color w:val="000000"/>
          <w:spacing w:val="3"/>
          <w:sz w:val="21"/>
          <w:szCs w:val="21"/>
        </w:rPr>
        <w:t xml:space="preserve"> побережье Италии, 27 октября появится памятник Максиму Горькому. Автор - известный скульптор Александр Рукавишников.</w:t>
      </w:r>
    </w:p>
    <w:p w:rsidR="0093058F" w:rsidRDefault="0093058F" w:rsidP="0093058F">
      <w:pPr>
        <w:spacing w:line="384" w:lineRule="atLeast"/>
        <w:textAlignment w:val="top"/>
        <w:rPr>
          <w:rFonts w:ascii="Arial" w:hAnsi="Arial" w:cs="Arial"/>
          <w:color w:val="000000"/>
          <w:spacing w:val="3"/>
          <w:sz w:val="21"/>
          <w:szCs w:val="21"/>
        </w:rPr>
      </w:pPr>
      <w:r>
        <w:rPr>
          <w:rFonts w:ascii="Arial" w:hAnsi="Arial" w:cs="Arial"/>
          <w:noProof/>
          <w:color w:val="000000"/>
          <w:spacing w:val="3"/>
          <w:sz w:val="21"/>
          <w:szCs w:val="21"/>
          <w:lang w:eastAsia="ru-RU"/>
        </w:rPr>
        <w:lastRenderedPageBreak/>
        <w:drawing>
          <wp:inline distT="0" distB="0" distL="0" distR="0">
            <wp:extent cx="5842000" cy="8763000"/>
            <wp:effectExtent l="19050" t="0" r="6350" b="0"/>
            <wp:docPr id="14" name="Рисунок 14" descr="https://cdnimg.rg.ru/pril/article/159/53/22/gorki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g.rg.ru/pril/article/159/53/22/gorkij2.jpg"/>
                    <pic:cNvPicPr>
                      <a:picLocks noChangeAspect="1" noChangeArrowheads="1"/>
                    </pic:cNvPicPr>
                  </pic:nvPicPr>
                  <pic:blipFill>
                    <a:blip r:embed="rId27" cstate="print"/>
                    <a:srcRect/>
                    <a:stretch>
                      <a:fillRect/>
                    </a:stretch>
                  </pic:blipFill>
                  <pic:spPr bwMode="auto">
                    <a:xfrm>
                      <a:off x="0" y="0"/>
                      <a:ext cx="5842000" cy="8763000"/>
                    </a:xfrm>
                    <a:prstGeom prst="rect">
                      <a:avLst/>
                    </a:prstGeom>
                    <a:noFill/>
                    <a:ln w="9525">
                      <a:noFill/>
                      <a:miter lim="800000"/>
                      <a:headEnd/>
                      <a:tailEnd/>
                    </a:ln>
                  </pic:spPr>
                </pic:pic>
              </a:graphicData>
            </a:graphic>
          </wp:inline>
        </w:drawing>
      </w:r>
    </w:p>
    <w:p w:rsidR="0093058F" w:rsidRDefault="0093058F" w:rsidP="0093058F">
      <w:pPr>
        <w:spacing w:line="384" w:lineRule="atLeast"/>
        <w:textAlignment w:val="top"/>
        <w:rPr>
          <w:rFonts w:ascii="Arial" w:hAnsi="Arial" w:cs="Arial"/>
          <w:color w:val="FFFFFF"/>
          <w:sz w:val="17"/>
          <w:szCs w:val="17"/>
        </w:rPr>
      </w:pPr>
      <w:r>
        <w:rPr>
          <w:rFonts w:ascii="Arial" w:hAnsi="Arial" w:cs="Arial"/>
          <w:color w:val="FFFFFF"/>
          <w:sz w:val="17"/>
          <w:szCs w:val="17"/>
        </w:rPr>
        <w:t>В Посольстве Италии представили макет будущего монумента Максиму Горькому. Фото: </w:t>
      </w:r>
      <w:r>
        <w:rPr>
          <w:rFonts w:ascii="Arial" w:hAnsi="Arial" w:cs="Arial"/>
          <w:b/>
          <w:bCs/>
          <w:color w:val="FFFFFF"/>
          <w:sz w:val="17"/>
          <w:szCs w:val="17"/>
        </w:rPr>
        <w:t xml:space="preserve">Роман </w:t>
      </w:r>
      <w:proofErr w:type="spellStart"/>
      <w:r>
        <w:rPr>
          <w:rFonts w:ascii="Arial" w:hAnsi="Arial" w:cs="Arial"/>
          <w:b/>
          <w:bCs/>
          <w:color w:val="FFFFFF"/>
          <w:sz w:val="17"/>
          <w:szCs w:val="17"/>
        </w:rPr>
        <w:t>Щербенков</w:t>
      </w:r>
      <w:proofErr w:type="spellEnd"/>
    </w:p>
    <w:p w:rsidR="0093058F" w:rsidRDefault="0093058F" w:rsidP="0093058F">
      <w:pPr>
        <w:pStyle w:val="a4"/>
        <w:spacing w:before="0" w:beforeAutospacing="0" w:after="267" w:afterAutospacing="0" w:line="384" w:lineRule="atLeast"/>
        <w:textAlignment w:val="top"/>
        <w:rPr>
          <w:rFonts w:ascii="Arial" w:hAnsi="Arial" w:cs="Arial"/>
          <w:color w:val="000000"/>
          <w:spacing w:val="3"/>
          <w:sz w:val="21"/>
          <w:szCs w:val="21"/>
        </w:rPr>
      </w:pPr>
      <w:r>
        <w:rPr>
          <w:rFonts w:ascii="Arial" w:hAnsi="Arial" w:cs="Arial"/>
          <w:color w:val="000000"/>
          <w:spacing w:val="3"/>
          <w:sz w:val="21"/>
          <w:szCs w:val="21"/>
        </w:rPr>
        <w:lastRenderedPageBreak/>
        <w:t xml:space="preserve">- Как бы ни был горек псевдоним, который избрал себе писатель в юные годы, он тем не менее был необычайно привязан к сладостной мечте об Италии, - подчеркнул на пресс-конференции в посольстве Италии в Москве посол Италии </w:t>
      </w:r>
      <w:proofErr w:type="spellStart"/>
      <w:r>
        <w:rPr>
          <w:rFonts w:ascii="Arial" w:hAnsi="Arial" w:cs="Arial"/>
          <w:color w:val="000000"/>
          <w:spacing w:val="3"/>
          <w:sz w:val="21"/>
          <w:szCs w:val="21"/>
        </w:rPr>
        <w:t>Паскуале</w:t>
      </w:r>
      <w:proofErr w:type="spellEnd"/>
      <w:r>
        <w:rPr>
          <w:rFonts w:ascii="Arial" w:hAnsi="Arial" w:cs="Arial"/>
          <w:color w:val="000000"/>
          <w:spacing w:val="3"/>
          <w:sz w:val="21"/>
          <w:szCs w:val="21"/>
        </w:rPr>
        <w:t xml:space="preserve"> </w:t>
      </w:r>
      <w:proofErr w:type="spellStart"/>
      <w:r>
        <w:rPr>
          <w:rFonts w:ascii="Arial" w:hAnsi="Arial" w:cs="Arial"/>
          <w:color w:val="000000"/>
          <w:spacing w:val="3"/>
          <w:sz w:val="21"/>
          <w:szCs w:val="21"/>
        </w:rPr>
        <w:t>Терраччано</w:t>
      </w:r>
      <w:proofErr w:type="spellEnd"/>
      <w:r>
        <w:rPr>
          <w:rFonts w:ascii="Arial" w:hAnsi="Arial" w:cs="Arial"/>
          <w:color w:val="000000"/>
          <w:spacing w:val="3"/>
          <w:sz w:val="21"/>
          <w:szCs w:val="21"/>
        </w:rPr>
        <w:t>, упомянув, что писатель часто принимал у себя русских деятелей искусства, превратив тем самым город в перекресток разных культурных течений. А международное празднование юбилея писателя в Сорренто должно закрепить за городом статус важного пункта культурного обмена между Италией и Россией.</w:t>
      </w:r>
    </w:p>
    <w:p w:rsidR="0093058F" w:rsidRDefault="0093058F" w:rsidP="0093058F">
      <w:pPr>
        <w:pStyle w:val="a4"/>
        <w:spacing w:before="0" w:beforeAutospacing="0" w:after="267" w:afterAutospacing="0" w:line="384" w:lineRule="atLeast"/>
        <w:textAlignment w:val="top"/>
        <w:rPr>
          <w:rFonts w:ascii="Arial" w:hAnsi="Arial" w:cs="Arial"/>
          <w:color w:val="000000"/>
          <w:spacing w:val="3"/>
          <w:sz w:val="21"/>
          <w:szCs w:val="21"/>
        </w:rPr>
      </w:pPr>
      <w:r>
        <w:rPr>
          <w:rFonts w:ascii="Arial" w:hAnsi="Arial" w:cs="Arial"/>
          <w:color w:val="000000"/>
          <w:spacing w:val="3"/>
          <w:sz w:val="21"/>
          <w:szCs w:val="21"/>
        </w:rPr>
        <w:t xml:space="preserve">Горький впервые приехал в </w:t>
      </w:r>
      <w:proofErr w:type="spellStart"/>
      <w:r>
        <w:rPr>
          <w:rFonts w:ascii="Arial" w:hAnsi="Arial" w:cs="Arial"/>
          <w:color w:val="000000"/>
          <w:spacing w:val="3"/>
          <w:sz w:val="21"/>
          <w:szCs w:val="21"/>
        </w:rPr>
        <w:t>южноитальянский</w:t>
      </w:r>
      <w:proofErr w:type="spellEnd"/>
      <w:r>
        <w:rPr>
          <w:rFonts w:ascii="Arial" w:hAnsi="Arial" w:cs="Arial"/>
          <w:color w:val="000000"/>
          <w:spacing w:val="3"/>
          <w:sz w:val="21"/>
          <w:szCs w:val="21"/>
        </w:rPr>
        <w:t xml:space="preserve"> рай в 1906 году и поселился на Капри. Там он провел семь лет, "скрываясь" от царского режима. За эти годы на острове писатель сочинил 27 небольших рассказов, вошедших в цикл "Сказки об Италии", - в основу их сюжетов легли впечатления от путешествий Горького по стране. А в 1908 и в 1910 годах на Капри среди прочих в гости к Горькому приезжал и Ленин, который с теплотой вспоминал свои островные каникулы.</w:t>
      </w:r>
    </w:p>
    <w:p w:rsidR="0093058F" w:rsidRPr="0093058F" w:rsidRDefault="0093058F" w:rsidP="0093058F">
      <w:pPr>
        <w:pStyle w:val="a4"/>
        <w:spacing w:before="0" w:beforeAutospacing="0" w:after="267" w:afterAutospacing="0" w:line="384" w:lineRule="atLeast"/>
        <w:textAlignment w:val="top"/>
        <w:rPr>
          <w:rStyle w:val="a3"/>
          <w:rFonts w:ascii="Arial" w:hAnsi="Arial" w:cs="Arial"/>
          <w:color w:val="000000"/>
          <w:spacing w:val="3"/>
          <w:sz w:val="21"/>
          <w:szCs w:val="21"/>
          <w:u w:val="none"/>
        </w:rPr>
      </w:pPr>
      <w:r>
        <w:rPr>
          <w:rFonts w:ascii="Arial" w:hAnsi="Arial" w:cs="Arial"/>
          <w:color w:val="000000"/>
          <w:spacing w:val="3"/>
          <w:sz w:val="21"/>
          <w:szCs w:val="21"/>
        </w:rPr>
        <w:t xml:space="preserve">Возвращение Горького в Россию в 1913 году оказалось непродолжительным: холодно воспринявший Октябрьскую революцию, писатель вскоре снова эмигрировал. Однако сразу в Италию его не отпустили как "политически неблагонадежного". После скитаний по Германии, Финляндии и Чехии Горький все же поселился в Сорренто с 1924 года - поначалу останавливался в отелях, а потом осел на вилле "Иль </w:t>
      </w:r>
      <w:proofErr w:type="spellStart"/>
      <w:r>
        <w:rPr>
          <w:rFonts w:ascii="Arial" w:hAnsi="Arial" w:cs="Arial"/>
          <w:color w:val="000000"/>
          <w:spacing w:val="3"/>
          <w:sz w:val="21"/>
          <w:szCs w:val="21"/>
        </w:rPr>
        <w:t>Сорито</w:t>
      </w:r>
      <w:proofErr w:type="spellEnd"/>
      <w:r>
        <w:rPr>
          <w:rFonts w:ascii="Arial" w:hAnsi="Arial" w:cs="Arial"/>
          <w:color w:val="000000"/>
          <w:spacing w:val="3"/>
          <w:sz w:val="21"/>
          <w:szCs w:val="21"/>
        </w:rPr>
        <w:t>", - и город стал для писателя настоящим домом на ближайшие годы, до окончательного возвращения Горького на родину. В Сорренто он создал повесть "Дело Артамоновых", три тома монументальной эпопеи "Жизнь Клима Самгина", "Заметки из дневника", пьесы, очерки и воспоминания, написал огромное количество публицистических статей.</w:t>
      </w:r>
      <w:r w:rsidR="00025939" w:rsidRPr="00025939">
        <w:rPr>
          <w:rFonts w:ascii="Arial" w:hAnsi="Arial" w:cs="Arial"/>
          <w:color w:val="000000"/>
          <w:spacing w:val="3"/>
          <w:sz w:val="19"/>
          <w:szCs w:val="19"/>
        </w:rPr>
        <w:fldChar w:fldCharType="begin"/>
      </w:r>
      <w:r>
        <w:rPr>
          <w:rFonts w:ascii="Arial" w:hAnsi="Arial" w:cs="Arial"/>
          <w:color w:val="000000"/>
          <w:spacing w:val="3"/>
          <w:sz w:val="19"/>
          <w:szCs w:val="19"/>
        </w:rPr>
        <w:instrText xml:space="preserve"> HYPERLINK "https://rg.ru/2018/06/04/reg-cfo/na-knizhnom-festivale-popytalis-razgadat-glavnuiu-tajnu-maksima-gorkogo.html" </w:instrText>
      </w:r>
      <w:r w:rsidR="00025939" w:rsidRPr="00025939">
        <w:rPr>
          <w:rFonts w:ascii="Arial" w:hAnsi="Arial" w:cs="Arial"/>
          <w:color w:val="000000"/>
          <w:spacing w:val="3"/>
          <w:sz w:val="19"/>
          <w:szCs w:val="19"/>
        </w:rPr>
        <w:fldChar w:fldCharType="separate"/>
      </w:r>
    </w:p>
    <w:p w:rsidR="0093058F" w:rsidRDefault="0093058F" w:rsidP="0093058F">
      <w:pPr>
        <w:shd w:val="clear" w:color="auto" w:fill="F2F2F2"/>
        <w:spacing w:line="384" w:lineRule="atLeast"/>
        <w:textAlignment w:val="top"/>
      </w:pPr>
      <w:r>
        <w:rPr>
          <w:rFonts w:ascii="Arial" w:hAnsi="Arial" w:cs="Arial"/>
          <w:noProof/>
          <w:color w:val="0000FF"/>
          <w:spacing w:val="3"/>
          <w:sz w:val="19"/>
          <w:szCs w:val="19"/>
          <w:lang w:eastAsia="ru-RU"/>
        </w:rPr>
        <w:drawing>
          <wp:inline distT="0" distB="0" distL="0" distR="0">
            <wp:extent cx="2954655" cy="1964055"/>
            <wp:effectExtent l="19050" t="0" r="0" b="0"/>
            <wp:docPr id="15" name="Рисунок 15" descr="Фото: Сергей Михеев/РГ">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Сергей Михеев/РГ">
                      <a:hlinkClick r:id="rId28"/>
                    </pic:cNvPr>
                    <pic:cNvPicPr>
                      <a:picLocks noChangeAspect="1" noChangeArrowheads="1"/>
                    </pic:cNvPicPr>
                  </pic:nvPicPr>
                  <pic:blipFill>
                    <a:blip r:embed="rId29" cstate="print"/>
                    <a:srcRect/>
                    <a:stretch>
                      <a:fillRect/>
                    </a:stretch>
                  </pic:blipFill>
                  <pic:spPr bwMode="auto">
                    <a:xfrm>
                      <a:off x="0" y="0"/>
                      <a:ext cx="2954655" cy="1964055"/>
                    </a:xfrm>
                    <a:prstGeom prst="rect">
                      <a:avLst/>
                    </a:prstGeom>
                    <a:noFill/>
                    <a:ln w="9525">
                      <a:noFill/>
                      <a:miter lim="800000"/>
                      <a:headEnd/>
                      <a:tailEnd/>
                    </a:ln>
                  </pic:spPr>
                </pic:pic>
              </a:graphicData>
            </a:graphic>
          </wp:inline>
        </w:drawing>
      </w:r>
    </w:p>
    <w:p w:rsidR="0093058F" w:rsidRDefault="00025939" w:rsidP="0093058F">
      <w:pPr>
        <w:shd w:val="clear" w:color="auto" w:fill="F2F2F2"/>
        <w:spacing w:line="384" w:lineRule="atLeast"/>
        <w:textAlignment w:val="top"/>
        <w:rPr>
          <w:rFonts w:ascii="Arial" w:hAnsi="Arial" w:cs="Arial"/>
          <w:color w:val="000000"/>
          <w:spacing w:val="3"/>
          <w:sz w:val="19"/>
          <w:szCs w:val="19"/>
        </w:rPr>
      </w:pPr>
      <w:r>
        <w:rPr>
          <w:rFonts w:ascii="Arial" w:hAnsi="Arial" w:cs="Arial"/>
          <w:color w:val="000000"/>
          <w:spacing w:val="3"/>
          <w:sz w:val="19"/>
          <w:szCs w:val="19"/>
        </w:rPr>
        <w:fldChar w:fldCharType="end"/>
      </w:r>
      <w:hyperlink r:id="rId30" w:history="1">
        <w:r w:rsidR="0093058F">
          <w:rPr>
            <w:rStyle w:val="a3"/>
            <w:rFonts w:ascii="Arial" w:hAnsi="Arial" w:cs="Arial"/>
            <w:spacing w:val="3"/>
            <w:sz w:val="19"/>
            <w:szCs w:val="19"/>
          </w:rPr>
          <w:t>На книжном фестивале попытались разгадать главную тайну Максима Горького</w:t>
        </w:r>
      </w:hyperlink>
    </w:p>
    <w:p w:rsidR="0093058F" w:rsidRDefault="0093058F" w:rsidP="0093058F">
      <w:pPr>
        <w:pStyle w:val="a4"/>
        <w:spacing w:before="0" w:beforeAutospacing="0" w:after="267" w:afterAutospacing="0" w:line="384" w:lineRule="atLeast"/>
        <w:textAlignment w:val="top"/>
        <w:rPr>
          <w:rFonts w:ascii="Arial" w:hAnsi="Arial" w:cs="Arial"/>
          <w:color w:val="000000"/>
          <w:spacing w:val="3"/>
          <w:sz w:val="21"/>
          <w:szCs w:val="21"/>
        </w:rPr>
      </w:pPr>
      <w:r>
        <w:rPr>
          <w:rFonts w:ascii="Arial" w:hAnsi="Arial" w:cs="Arial"/>
          <w:color w:val="000000"/>
          <w:spacing w:val="3"/>
          <w:sz w:val="21"/>
          <w:szCs w:val="21"/>
        </w:rPr>
        <w:t xml:space="preserve">Кстати, на вилле "Иль </w:t>
      </w:r>
      <w:proofErr w:type="spellStart"/>
      <w:r>
        <w:rPr>
          <w:rFonts w:ascii="Arial" w:hAnsi="Arial" w:cs="Arial"/>
          <w:color w:val="000000"/>
          <w:spacing w:val="3"/>
          <w:sz w:val="21"/>
          <w:szCs w:val="21"/>
        </w:rPr>
        <w:t>Сорито</w:t>
      </w:r>
      <w:proofErr w:type="spellEnd"/>
      <w:r>
        <w:rPr>
          <w:rFonts w:ascii="Arial" w:hAnsi="Arial" w:cs="Arial"/>
          <w:color w:val="000000"/>
          <w:spacing w:val="3"/>
          <w:sz w:val="21"/>
          <w:szCs w:val="21"/>
        </w:rPr>
        <w:t>" Максим Горький издавал домашний литературно-художественный журнал "</w:t>
      </w:r>
      <w:proofErr w:type="spellStart"/>
      <w:r>
        <w:rPr>
          <w:rFonts w:ascii="Arial" w:hAnsi="Arial" w:cs="Arial"/>
          <w:color w:val="000000"/>
          <w:spacing w:val="3"/>
          <w:sz w:val="21"/>
          <w:szCs w:val="21"/>
        </w:rPr>
        <w:t>Соррентинская</w:t>
      </w:r>
      <w:proofErr w:type="spellEnd"/>
      <w:r>
        <w:rPr>
          <w:rFonts w:ascii="Arial" w:hAnsi="Arial" w:cs="Arial"/>
          <w:color w:val="000000"/>
          <w:spacing w:val="3"/>
          <w:sz w:val="21"/>
          <w:szCs w:val="21"/>
        </w:rPr>
        <w:t xml:space="preserve"> правда", и в рамках празднования юбилея Горького представят уникальное факсимиле четырех номеров этого рукописного журнала.</w:t>
      </w:r>
    </w:p>
    <w:p w:rsidR="0093058F" w:rsidRDefault="0093058F" w:rsidP="0093058F">
      <w:pPr>
        <w:pStyle w:val="a4"/>
        <w:spacing w:before="0" w:beforeAutospacing="0" w:after="267" w:afterAutospacing="0" w:line="384" w:lineRule="atLeast"/>
        <w:textAlignment w:val="top"/>
        <w:rPr>
          <w:rFonts w:ascii="Arial" w:hAnsi="Arial" w:cs="Arial"/>
          <w:color w:val="000000"/>
          <w:spacing w:val="3"/>
          <w:sz w:val="21"/>
          <w:szCs w:val="21"/>
        </w:rPr>
      </w:pPr>
      <w:r>
        <w:rPr>
          <w:rFonts w:ascii="Arial" w:hAnsi="Arial" w:cs="Arial"/>
          <w:color w:val="000000"/>
          <w:spacing w:val="3"/>
          <w:sz w:val="21"/>
          <w:szCs w:val="21"/>
        </w:rPr>
        <w:lastRenderedPageBreak/>
        <w:t xml:space="preserve">Мэр города Сорренто Джузеппе </w:t>
      </w:r>
      <w:proofErr w:type="spellStart"/>
      <w:r>
        <w:rPr>
          <w:rFonts w:ascii="Arial" w:hAnsi="Arial" w:cs="Arial"/>
          <w:color w:val="000000"/>
          <w:spacing w:val="3"/>
          <w:sz w:val="21"/>
          <w:szCs w:val="21"/>
        </w:rPr>
        <w:t>Куомо</w:t>
      </w:r>
      <w:proofErr w:type="spellEnd"/>
      <w:r>
        <w:rPr>
          <w:rFonts w:ascii="Arial" w:hAnsi="Arial" w:cs="Arial"/>
          <w:color w:val="000000"/>
          <w:spacing w:val="3"/>
          <w:sz w:val="21"/>
          <w:szCs w:val="21"/>
        </w:rPr>
        <w:t xml:space="preserve"> заметил, что открытие памятника Горькому станет "важнейшей вехой в нашей любви к этому человеку, который прославил Россию, но и наш город сделал особенно важным в мировой культуре". Он также рассказал, что испытал невероятные эмоции при посещении Музея-квартиры Горького в Москве и что любовь Горького к Италии до сих пор взаимна - итальянцы чтят и помнят писателя.</w:t>
      </w:r>
    </w:p>
    <w:p w:rsidR="0093058F" w:rsidRDefault="0093058F" w:rsidP="0093058F">
      <w:pPr>
        <w:pStyle w:val="a4"/>
        <w:spacing w:before="0" w:beforeAutospacing="0" w:after="267" w:afterAutospacing="0" w:line="384" w:lineRule="atLeast"/>
        <w:textAlignment w:val="top"/>
        <w:rPr>
          <w:rFonts w:ascii="Arial" w:hAnsi="Arial" w:cs="Arial"/>
          <w:color w:val="000000"/>
          <w:spacing w:val="3"/>
          <w:sz w:val="21"/>
          <w:szCs w:val="21"/>
        </w:rPr>
      </w:pPr>
      <w:r>
        <w:rPr>
          <w:rFonts w:ascii="Arial" w:hAnsi="Arial" w:cs="Arial"/>
          <w:color w:val="000000"/>
          <w:spacing w:val="3"/>
          <w:sz w:val="21"/>
          <w:szCs w:val="21"/>
        </w:rPr>
        <w:t>На пресс-конференции представили макет будущего монумента: бронзовый бюст писателя (выполненный по одной из его фотографий) на полуразрушенной античной колонне в сочетании с символическими крыльями буревестника. Памятник на главной площади города установят в рамках проекта "Возвращение в Сорренто: Максиму Горькому 150 лет", который подготовили мэрия города Сорренто, фонд "Дом национальных литератур" и Институт мировой литературы им. А.М. Горького.</w:t>
      </w:r>
    </w:p>
    <w:p w:rsidR="0093058F" w:rsidRDefault="0093058F"/>
    <w:p w:rsidR="0093058F" w:rsidRDefault="0093058F">
      <w:r>
        <w:t xml:space="preserve">Источник: </w:t>
      </w:r>
      <w:hyperlink r:id="rId31" w:history="1">
        <w:r w:rsidRPr="00491635">
          <w:rPr>
            <w:rStyle w:val="a3"/>
          </w:rPr>
          <w:t>https://rg.ru/2018/09/25/v-sorrento-otkroiut-pamiatnik-maksimu-gorkomu.html?utm_source=yxnews&amp;utm_medium=desktop</w:t>
        </w:r>
      </w:hyperlink>
    </w:p>
    <w:p w:rsidR="0093058F" w:rsidRDefault="0093058F"/>
    <w:p w:rsidR="003A5D2C" w:rsidRDefault="003A5D2C"/>
    <w:p w:rsidR="003A5D2C" w:rsidRPr="00A243D8" w:rsidRDefault="007B5577" w:rsidP="00A243D8">
      <w:pPr>
        <w:pStyle w:val="1"/>
        <w:rPr>
          <w:color w:val="FF0000"/>
        </w:rPr>
      </w:pPr>
      <w:bookmarkStart w:id="30" w:name="_Toc525687161"/>
      <w:bookmarkStart w:id="31" w:name="_Toc525687468"/>
      <w:bookmarkStart w:id="32" w:name="_Toc525687513"/>
      <w:bookmarkStart w:id="33" w:name="_Toc525687783"/>
      <w:bookmarkStart w:id="34" w:name="_Toc525688443"/>
      <w:r w:rsidRPr="00A243D8">
        <w:rPr>
          <w:color w:val="FF0000"/>
        </w:rPr>
        <w:t>Теле</w:t>
      </w:r>
      <w:r w:rsidR="006B34FE">
        <w:rPr>
          <w:color w:val="FF0000"/>
        </w:rPr>
        <w:t xml:space="preserve">канал </w:t>
      </w:r>
      <w:r w:rsidRPr="00A243D8">
        <w:rPr>
          <w:color w:val="FF0000"/>
        </w:rPr>
        <w:t>«</w:t>
      </w:r>
      <w:r w:rsidR="006B34FE">
        <w:rPr>
          <w:color w:val="FF0000"/>
        </w:rPr>
        <w:t>Россия 24</w:t>
      </w:r>
      <w:r w:rsidRPr="00A243D8">
        <w:rPr>
          <w:color w:val="FF0000"/>
        </w:rPr>
        <w:t>»</w:t>
      </w:r>
      <w:bookmarkEnd w:id="30"/>
      <w:bookmarkEnd w:id="31"/>
      <w:bookmarkEnd w:id="32"/>
      <w:bookmarkEnd w:id="33"/>
      <w:bookmarkEnd w:id="34"/>
      <w:r w:rsidR="00A243D8">
        <w:rPr>
          <w:color w:val="FF0000"/>
        </w:rPr>
        <w:t xml:space="preserve"> </w:t>
      </w:r>
    </w:p>
    <w:p w:rsidR="003A5D2C" w:rsidRDefault="003A5D2C" w:rsidP="003A5D2C">
      <w:pPr>
        <w:shd w:val="clear" w:color="auto" w:fill="FFFFFF"/>
        <w:spacing w:line="240" w:lineRule="atLeast"/>
        <w:textAlignment w:val="baseline"/>
        <w:rPr>
          <w:rFonts w:ascii="Arial" w:hAnsi="Arial" w:cs="Arial"/>
          <w:color w:val="555555"/>
          <w:sz w:val="19"/>
          <w:szCs w:val="19"/>
        </w:rPr>
      </w:pPr>
      <w:r>
        <w:rPr>
          <w:rFonts w:ascii="Arial" w:hAnsi="Arial" w:cs="Arial"/>
          <w:color w:val="555555"/>
          <w:sz w:val="19"/>
          <w:szCs w:val="19"/>
        </w:rPr>
        <w:t xml:space="preserve">25 сентября 2018 </w:t>
      </w:r>
      <w:r>
        <w:rPr>
          <w:rStyle w:val="articletime"/>
          <w:rFonts w:ascii="inherit" w:hAnsi="inherit" w:cs="Arial"/>
          <w:color w:val="555555"/>
          <w:sz w:val="19"/>
          <w:szCs w:val="19"/>
          <w:bdr w:val="none" w:sz="0" w:space="0" w:color="auto" w:frame="1"/>
        </w:rPr>
        <w:t>01:46</w:t>
      </w:r>
    </w:p>
    <w:p w:rsidR="003A5D2C" w:rsidRDefault="003A5D2C" w:rsidP="003A5D2C">
      <w:pPr>
        <w:pStyle w:val="3"/>
        <w:shd w:val="clear" w:color="auto" w:fill="FFFFFF"/>
        <w:spacing w:before="0" w:line="480" w:lineRule="atLeast"/>
        <w:textAlignment w:val="baseline"/>
        <w:rPr>
          <w:rFonts w:ascii="Arial" w:hAnsi="Arial" w:cs="Arial"/>
          <w:color w:val="000000"/>
          <w:sz w:val="43"/>
          <w:szCs w:val="43"/>
        </w:rPr>
      </w:pPr>
      <w:r>
        <w:rPr>
          <w:rFonts w:ascii="Arial" w:hAnsi="Arial" w:cs="Arial"/>
          <w:color w:val="000000"/>
          <w:sz w:val="43"/>
          <w:szCs w:val="43"/>
        </w:rPr>
        <w:lastRenderedPageBreak/>
        <w:t>В итальянском Сорренто появится памятник Максиму Горькому</w:t>
      </w:r>
    </w:p>
    <w:p w:rsidR="003A5D2C" w:rsidRDefault="003A5D2C" w:rsidP="003A5D2C">
      <w:pPr>
        <w:shd w:val="clear" w:color="auto" w:fill="FFFFFF"/>
        <w:textAlignment w:val="baseline"/>
        <w:rPr>
          <w:rFonts w:ascii="Times New Roman" w:hAnsi="Times New Roman" w:cs="Times New Roman"/>
          <w:color w:val="000000"/>
          <w:sz w:val="21"/>
          <w:szCs w:val="21"/>
        </w:rPr>
      </w:pPr>
      <w:r>
        <w:rPr>
          <w:rFonts w:ascii="inherit" w:hAnsi="inherit"/>
          <w:noProof/>
          <w:color w:val="0000FF"/>
          <w:sz w:val="21"/>
          <w:szCs w:val="21"/>
          <w:bdr w:val="none" w:sz="0" w:space="0" w:color="auto" w:frame="1"/>
          <w:lang w:eastAsia="ru-RU"/>
        </w:rPr>
        <w:drawing>
          <wp:inline distT="0" distB="0" distL="0" distR="0">
            <wp:extent cx="6028798" cy="3420000"/>
            <wp:effectExtent l="19050" t="0" r="0" b="0"/>
            <wp:docPr id="18" name="Рисунок 18" descr="https://cdn-st1.rtr-vesti.ru/p/xw_158158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st1.rtr-vesti.ru/p/xw_1581580.jpg">
                      <a:hlinkClick r:id="rId32"/>
                    </pic:cNvPr>
                    <pic:cNvPicPr>
                      <a:picLocks noChangeAspect="1" noChangeArrowheads="1"/>
                    </pic:cNvPicPr>
                  </pic:nvPicPr>
                  <pic:blipFill>
                    <a:blip r:embed="rId33" cstate="print"/>
                    <a:srcRect/>
                    <a:stretch>
                      <a:fillRect/>
                    </a:stretch>
                  </pic:blipFill>
                  <pic:spPr bwMode="auto">
                    <a:xfrm>
                      <a:off x="0" y="0"/>
                      <a:ext cx="6028798" cy="3420000"/>
                    </a:xfrm>
                    <a:prstGeom prst="rect">
                      <a:avLst/>
                    </a:prstGeom>
                    <a:noFill/>
                    <a:ln w="9525">
                      <a:noFill/>
                      <a:miter lim="800000"/>
                      <a:headEnd/>
                      <a:tailEnd/>
                    </a:ln>
                  </pic:spPr>
                </pic:pic>
              </a:graphicData>
            </a:graphic>
          </wp:inline>
        </w:drawing>
      </w:r>
    </w:p>
    <w:p w:rsidR="003A5D2C" w:rsidRDefault="003A5D2C" w:rsidP="003A5D2C">
      <w:pPr>
        <w:shd w:val="clear" w:color="auto" w:fill="FFFFFF"/>
        <w:spacing w:after="0" w:line="240" w:lineRule="auto"/>
        <w:ind w:left="53" w:right="67"/>
        <w:textAlignment w:val="top"/>
        <w:rPr>
          <w:rFonts w:ascii="Arial" w:hAnsi="Arial" w:cs="Arial"/>
          <w:color w:val="000000"/>
          <w:sz w:val="17"/>
          <w:szCs w:val="17"/>
        </w:rPr>
      </w:pPr>
    </w:p>
    <w:p w:rsidR="003A5D2C" w:rsidRDefault="003A5D2C" w:rsidP="003A5D2C">
      <w:pPr>
        <w:pStyle w:val="a4"/>
        <w:shd w:val="clear" w:color="auto" w:fill="FFFFFF"/>
        <w:spacing w:before="0" w:beforeAutospacing="0" w:after="0" w:afterAutospacing="0" w:line="320" w:lineRule="atLeast"/>
        <w:textAlignment w:val="baseline"/>
        <w:rPr>
          <w:rFonts w:ascii="inherit" w:hAnsi="inherit" w:cs="Arial"/>
          <w:color w:val="333333"/>
          <w:sz w:val="21"/>
          <w:szCs w:val="21"/>
        </w:rPr>
      </w:pPr>
      <w:r>
        <w:rPr>
          <w:rFonts w:ascii="inherit" w:hAnsi="inherit" w:cs="Arial"/>
          <w:color w:val="333333"/>
          <w:sz w:val="21"/>
          <w:szCs w:val="21"/>
        </w:rPr>
        <w:t>В Италии появится памятник </w:t>
      </w:r>
      <w:hyperlink r:id="rId34" w:history="1">
        <w:r>
          <w:rPr>
            <w:rStyle w:val="a3"/>
            <w:rFonts w:ascii="inherit" w:hAnsi="inherit" w:cs="Arial"/>
            <w:color w:val="0095DA"/>
            <w:sz w:val="21"/>
            <w:szCs w:val="21"/>
            <w:bdr w:val="none" w:sz="0" w:space="0" w:color="auto" w:frame="1"/>
          </w:rPr>
          <w:t>Максиму Горькому</w:t>
        </w:r>
      </w:hyperlink>
      <w:r>
        <w:rPr>
          <w:rFonts w:ascii="inherit" w:hAnsi="inherit" w:cs="Arial"/>
          <w:color w:val="333333"/>
          <w:sz w:val="21"/>
          <w:szCs w:val="21"/>
        </w:rPr>
        <w:t>. Он разместится в городе Сорренто, где писатель жил и работал в течение 10 лет. Открытие монумента приурочено к 150-летию со дня рождения литератора.</w:t>
      </w:r>
    </w:p>
    <w:p w:rsidR="003A5D2C" w:rsidRDefault="003A5D2C" w:rsidP="003A5D2C">
      <w:pPr>
        <w:pStyle w:val="a4"/>
        <w:shd w:val="clear" w:color="auto" w:fill="FFFFFF"/>
        <w:spacing w:before="0" w:beforeAutospacing="0" w:after="0" w:afterAutospacing="0" w:line="320" w:lineRule="atLeast"/>
        <w:textAlignment w:val="baseline"/>
        <w:rPr>
          <w:rFonts w:ascii="inherit" w:hAnsi="inherit" w:cs="Arial"/>
          <w:color w:val="333333"/>
          <w:sz w:val="21"/>
          <w:szCs w:val="21"/>
        </w:rPr>
      </w:pPr>
      <w:r>
        <w:rPr>
          <w:rFonts w:ascii="inherit" w:hAnsi="inherit" w:cs="Arial"/>
          <w:color w:val="333333"/>
          <w:sz w:val="21"/>
          <w:szCs w:val="21"/>
        </w:rPr>
        <w:t>Скульптуру Максима Горького выполнил народный художник Александр Рукавишников. В честь праздничной даты в Сорренто также пройдет масштабный фестиваль. Он стартует 26 октября, передает телеканал </w:t>
      </w:r>
      <w:hyperlink r:id="rId35" w:tgtFrame="_blank" w:history="1">
        <w:r>
          <w:rPr>
            <w:rStyle w:val="a3"/>
            <w:rFonts w:ascii="inherit" w:hAnsi="inherit" w:cs="Arial"/>
            <w:color w:val="0095DA"/>
            <w:sz w:val="21"/>
            <w:szCs w:val="21"/>
            <w:bdr w:val="none" w:sz="0" w:space="0" w:color="auto" w:frame="1"/>
          </w:rPr>
          <w:t>"Россия 24"</w:t>
        </w:r>
      </w:hyperlink>
      <w:r>
        <w:rPr>
          <w:rFonts w:ascii="inherit" w:hAnsi="inherit" w:cs="Arial"/>
          <w:color w:val="333333"/>
          <w:sz w:val="21"/>
          <w:szCs w:val="21"/>
        </w:rPr>
        <w:t>. Все мероприятия проходят при поддержке посольства Италии в Москве, а также фонда "Дом национальных литератур", института мировой литературы имени Горького и мэрии города Сорренто.</w:t>
      </w:r>
    </w:p>
    <w:p w:rsidR="003A5D2C" w:rsidRDefault="003A5D2C"/>
    <w:p w:rsidR="007B5577" w:rsidRPr="00A243D8" w:rsidRDefault="00D842C2">
      <w:pPr>
        <w:rPr>
          <w:color w:val="FF0000"/>
          <w:sz w:val="36"/>
          <w:szCs w:val="36"/>
        </w:rPr>
      </w:pPr>
      <w:r>
        <w:rPr>
          <w:color w:val="FF0000"/>
          <w:sz w:val="36"/>
          <w:szCs w:val="36"/>
        </w:rPr>
        <w:t>+ видеосюжет</w:t>
      </w:r>
      <w:r>
        <w:rPr>
          <w:color w:val="FF0000"/>
          <w:sz w:val="36"/>
          <w:szCs w:val="36"/>
          <w:lang w:val="en-US"/>
        </w:rPr>
        <w:t xml:space="preserve"> (</w:t>
      </w:r>
      <w:r w:rsidR="007B5577" w:rsidRPr="00A243D8">
        <w:rPr>
          <w:color w:val="FF0000"/>
          <w:sz w:val="36"/>
          <w:szCs w:val="36"/>
        </w:rPr>
        <w:t>хронометраж – 0 мин 58 сек</w:t>
      </w:r>
      <w:r>
        <w:rPr>
          <w:color w:val="FF0000"/>
          <w:sz w:val="36"/>
          <w:szCs w:val="36"/>
          <w:lang w:val="en-US"/>
        </w:rPr>
        <w:t>)</w:t>
      </w:r>
      <w:r w:rsidR="007B5577" w:rsidRPr="00A243D8">
        <w:rPr>
          <w:color w:val="FF0000"/>
          <w:sz w:val="36"/>
          <w:szCs w:val="36"/>
        </w:rPr>
        <w:t>.</w:t>
      </w:r>
    </w:p>
    <w:p w:rsidR="003A5D2C" w:rsidRDefault="003A5D2C">
      <w:r>
        <w:t xml:space="preserve">Источник: </w:t>
      </w:r>
      <w:hyperlink r:id="rId36" w:history="1">
        <w:r w:rsidRPr="00491635">
          <w:rPr>
            <w:rStyle w:val="a3"/>
          </w:rPr>
          <w:t>https://www.vesti.ru/doc.html?id=3064128&amp;utm_source=yxnews&amp;utm_medium=desktop</w:t>
        </w:r>
      </w:hyperlink>
    </w:p>
    <w:p w:rsidR="003A5D2C" w:rsidRDefault="003A5D2C"/>
    <w:p w:rsidR="007B5577" w:rsidRDefault="007B5577"/>
    <w:p w:rsidR="007B5577" w:rsidRPr="00A243D8" w:rsidRDefault="007B5577" w:rsidP="00A243D8">
      <w:pPr>
        <w:pStyle w:val="1"/>
        <w:rPr>
          <w:color w:val="FF0000"/>
        </w:rPr>
      </w:pPr>
      <w:bookmarkStart w:id="35" w:name="_Toc525687162"/>
      <w:bookmarkStart w:id="36" w:name="_Toc525687469"/>
      <w:bookmarkStart w:id="37" w:name="_Toc525687514"/>
      <w:bookmarkStart w:id="38" w:name="_Toc525687784"/>
      <w:bookmarkStart w:id="39" w:name="_Toc525688444"/>
      <w:r w:rsidRPr="00A243D8">
        <w:rPr>
          <w:color w:val="FF0000"/>
        </w:rPr>
        <w:t>Телеканал «Культура»</w:t>
      </w:r>
      <w:bookmarkEnd w:id="35"/>
      <w:bookmarkEnd w:id="36"/>
      <w:bookmarkEnd w:id="37"/>
      <w:bookmarkEnd w:id="38"/>
      <w:bookmarkEnd w:id="39"/>
    </w:p>
    <w:p w:rsidR="007B5577" w:rsidRDefault="007B5577" w:rsidP="007B5577">
      <w:pPr>
        <w:shd w:val="clear" w:color="auto" w:fill="FFFFFF"/>
        <w:textAlignment w:val="baseline"/>
        <w:rPr>
          <w:rFonts w:ascii="Arial" w:hAnsi="Arial" w:cs="Arial"/>
          <w:color w:val="555555"/>
          <w:sz w:val="17"/>
          <w:szCs w:val="17"/>
        </w:rPr>
      </w:pPr>
    </w:p>
    <w:p w:rsidR="007B5577" w:rsidRDefault="007B5577" w:rsidP="007B5577">
      <w:pPr>
        <w:pStyle w:val="date"/>
        <w:shd w:val="clear" w:color="auto" w:fill="FFFFFF"/>
        <w:spacing w:before="0" w:beforeAutospacing="0" w:after="0" w:afterAutospacing="0"/>
        <w:textAlignment w:val="baseline"/>
        <w:rPr>
          <w:rFonts w:ascii="Arial" w:hAnsi="Arial" w:cs="Arial"/>
          <w:color w:val="555555"/>
          <w:sz w:val="17"/>
          <w:szCs w:val="17"/>
        </w:rPr>
      </w:pPr>
      <w:r>
        <w:rPr>
          <w:rFonts w:ascii="Arial" w:hAnsi="Arial" w:cs="Arial"/>
          <w:color w:val="555555"/>
          <w:sz w:val="17"/>
          <w:szCs w:val="17"/>
        </w:rPr>
        <w:t>25.09.2018 | 09:20</w:t>
      </w:r>
    </w:p>
    <w:p w:rsidR="007B5577" w:rsidRDefault="007B5577" w:rsidP="007B5577">
      <w:pPr>
        <w:pStyle w:val="2"/>
        <w:shd w:val="clear" w:color="auto" w:fill="FFFFFF"/>
        <w:spacing w:before="147" w:after="147" w:line="320" w:lineRule="atLeast"/>
        <w:textAlignment w:val="baseline"/>
        <w:rPr>
          <w:rFonts w:ascii="Arial" w:hAnsi="Arial" w:cs="Arial"/>
          <w:b w:val="0"/>
          <w:bCs w:val="0"/>
          <w:color w:val="333333"/>
          <w:sz w:val="29"/>
          <w:szCs w:val="29"/>
        </w:rPr>
      </w:pPr>
      <w:r>
        <w:rPr>
          <w:rFonts w:ascii="Arial" w:hAnsi="Arial" w:cs="Arial"/>
          <w:b w:val="0"/>
          <w:bCs w:val="0"/>
          <w:color w:val="333333"/>
          <w:sz w:val="29"/>
          <w:szCs w:val="29"/>
        </w:rPr>
        <w:lastRenderedPageBreak/>
        <w:t>О российско-итальянском проекте к 150-летию со дня рождения Максима Горького</w:t>
      </w:r>
    </w:p>
    <w:p w:rsidR="007B5577" w:rsidRDefault="007B5577" w:rsidP="007B5577">
      <w:pPr>
        <w:pStyle w:val="a4"/>
        <w:spacing w:before="0" w:beforeAutospacing="0" w:after="240" w:afterAutospacing="0" w:line="240" w:lineRule="atLeast"/>
        <w:textAlignment w:val="baseline"/>
        <w:rPr>
          <w:rFonts w:ascii="Arial" w:hAnsi="Arial" w:cs="Arial"/>
          <w:color w:val="333333"/>
          <w:sz w:val="17"/>
          <w:szCs w:val="17"/>
        </w:rPr>
      </w:pPr>
      <w:r>
        <w:rPr>
          <w:rFonts w:ascii="Arial" w:hAnsi="Arial" w:cs="Arial"/>
          <w:color w:val="333333"/>
          <w:sz w:val="17"/>
          <w:szCs w:val="17"/>
        </w:rPr>
        <w:t xml:space="preserve">В посольстве Италии в Москве прошла пресс-конференция. На ней речь шла о российско-итальянском проекте «Возвращение в Сорренто», посвященном 150-летию со дня рождения Максима Горького. По словам мэра Сорренто Джузеппе </w:t>
      </w:r>
      <w:proofErr w:type="spellStart"/>
      <w:r>
        <w:rPr>
          <w:rFonts w:ascii="Arial" w:hAnsi="Arial" w:cs="Arial"/>
          <w:color w:val="333333"/>
          <w:sz w:val="17"/>
          <w:szCs w:val="17"/>
        </w:rPr>
        <w:t>Куомо</w:t>
      </w:r>
      <w:proofErr w:type="spellEnd"/>
      <w:r>
        <w:rPr>
          <w:rFonts w:ascii="Arial" w:hAnsi="Arial" w:cs="Arial"/>
          <w:color w:val="333333"/>
          <w:sz w:val="17"/>
          <w:szCs w:val="17"/>
        </w:rPr>
        <w:t>, 27 октября в городе откроют бронзовый памятник писателю. Автор ‒ скульптор Александр Рукавишников. Монумент будет обращен к острову Капри, где Горький прожил семь лет и где есть улица, названная в его честь. Установят памятник на площади Виктории, там расположено несколько школ. Кстати, произведения Горького в Италии включены в школьную программу.</w:t>
      </w:r>
    </w:p>
    <w:p w:rsidR="007B5577" w:rsidRDefault="007B5577" w:rsidP="007B5577">
      <w:pPr>
        <w:pStyle w:val="a4"/>
        <w:spacing w:before="0" w:beforeAutospacing="0" w:after="240" w:afterAutospacing="0" w:line="240" w:lineRule="atLeast"/>
        <w:textAlignment w:val="baseline"/>
        <w:rPr>
          <w:rFonts w:ascii="Arial" w:hAnsi="Arial" w:cs="Arial"/>
          <w:color w:val="333333"/>
          <w:sz w:val="17"/>
          <w:szCs w:val="17"/>
        </w:rPr>
      </w:pPr>
      <w:r>
        <w:rPr>
          <w:rFonts w:ascii="Arial" w:hAnsi="Arial" w:cs="Arial"/>
          <w:color w:val="333333"/>
          <w:sz w:val="17"/>
          <w:szCs w:val="17"/>
        </w:rPr>
        <w:t xml:space="preserve">«Для нас это важно, поскольку это позволяет в очередной раз напомнить о культурных связях между Россией и Италией, показать универсальный характер творчества Горького, ставшего понятным и любимым несколькими поколениями жителей города Сорренто», ‒ рассказал посол Италии  в России </w:t>
      </w:r>
      <w:proofErr w:type="spellStart"/>
      <w:r>
        <w:rPr>
          <w:rFonts w:ascii="Arial" w:hAnsi="Arial" w:cs="Arial"/>
          <w:color w:val="333333"/>
          <w:sz w:val="17"/>
          <w:szCs w:val="17"/>
        </w:rPr>
        <w:t>Паскуале</w:t>
      </w:r>
      <w:proofErr w:type="spellEnd"/>
      <w:r>
        <w:rPr>
          <w:rFonts w:ascii="Arial" w:hAnsi="Arial" w:cs="Arial"/>
          <w:color w:val="333333"/>
          <w:sz w:val="17"/>
          <w:szCs w:val="17"/>
        </w:rPr>
        <w:t xml:space="preserve"> </w:t>
      </w:r>
      <w:proofErr w:type="spellStart"/>
      <w:r>
        <w:rPr>
          <w:rFonts w:ascii="Arial" w:hAnsi="Arial" w:cs="Arial"/>
          <w:color w:val="333333"/>
          <w:sz w:val="17"/>
          <w:szCs w:val="17"/>
        </w:rPr>
        <w:t>Терраччано</w:t>
      </w:r>
      <w:proofErr w:type="spellEnd"/>
      <w:r>
        <w:rPr>
          <w:rFonts w:ascii="Arial" w:hAnsi="Arial" w:cs="Arial"/>
          <w:color w:val="333333"/>
          <w:sz w:val="17"/>
          <w:szCs w:val="17"/>
        </w:rPr>
        <w:t>.</w:t>
      </w:r>
    </w:p>
    <w:p w:rsidR="007B5577" w:rsidRPr="00D842C2" w:rsidRDefault="00D842C2">
      <w:pPr>
        <w:rPr>
          <w:color w:val="FF0000"/>
          <w:sz w:val="36"/>
          <w:szCs w:val="36"/>
        </w:rPr>
      </w:pPr>
      <w:r>
        <w:rPr>
          <w:color w:val="FF0000"/>
          <w:sz w:val="36"/>
          <w:szCs w:val="36"/>
        </w:rPr>
        <w:t>+ видеосюжет: хронометраж</w:t>
      </w:r>
      <w:r>
        <w:rPr>
          <w:color w:val="FF0000"/>
          <w:sz w:val="36"/>
          <w:szCs w:val="36"/>
          <w:lang w:val="en-US"/>
        </w:rPr>
        <w:t xml:space="preserve"> (</w:t>
      </w:r>
      <w:r w:rsidR="007B5577" w:rsidRPr="00A243D8">
        <w:rPr>
          <w:color w:val="FF0000"/>
          <w:sz w:val="36"/>
          <w:szCs w:val="36"/>
        </w:rPr>
        <w:t>0 мин 50 сек</w:t>
      </w:r>
      <w:r>
        <w:rPr>
          <w:color w:val="FF0000"/>
          <w:sz w:val="36"/>
          <w:szCs w:val="36"/>
          <w:lang w:val="en-US"/>
        </w:rPr>
        <w:t>)</w:t>
      </w:r>
      <w:r>
        <w:rPr>
          <w:color w:val="FF0000"/>
          <w:sz w:val="36"/>
          <w:szCs w:val="36"/>
        </w:rPr>
        <w:t>.</w:t>
      </w:r>
    </w:p>
    <w:p w:rsidR="007B5577" w:rsidRDefault="007B5577"/>
    <w:p w:rsidR="007B5577" w:rsidRDefault="007B5577">
      <w:r>
        <w:t xml:space="preserve">Источник: </w:t>
      </w:r>
      <w:hyperlink r:id="rId37" w:history="1">
        <w:r w:rsidRPr="00491635">
          <w:rPr>
            <w:rStyle w:val="a3"/>
          </w:rPr>
          <w:t>https://tvkultura.ru/article/show/article_id/292325?utm_source=yxnews&amp;utm_medium=desktop</w:t>
        </w:r>
      </w:hyperlink>
    </w:p>
    <w:p w:rsidR="007B5577" w:rsidRDefault="007B5577"/>
    <w:p w:rsidR="007B5577" w:rsidRDefault="007B5577"/>
    <w:p w:rsidR="007B5577" w:rsidRPr="00A243D8" w:rsidRDefault="007B5577" w:rsidP="00A243D8">
      <w:pPr>
        <w:pStyle w:val="1"/>
        <w:rPr>
          <w:color w:val="FF0000"/>
        </w:rPr>
      </w:pPr>
      <w:bookmarkStart w:id="40" w:name="_Toc525687163"/>
      <w:bookmarkStart w:id="41" w:name="_Toc525687470"/>
      <w:bookmarkStart w:id="42" w:name="_Toc525687515"/>
      <w:bookmarkStart w:id="43" w:name="_Toc525687785"/>
      <w:bookmarkStart w:id="44" w:name="_Toc525688445"/>
      <w:r w:rsidRPr="00A243D8">
        <w:rPr>
          <w:color w:val="FF0000"/>
        </w:rPr>
        <w:t>Радиостанция «</w:t>
      </w:r>
      <w:proofErr w:type="spellStart"/>
      <w:r w:rsidRPr="00A243D8">
        <w:rPr>
          <w:color w:val="FF0000"/>
        </w:rPr>
        <w:t>Радиокультура</w:t>
      </w:r>
      <w:proofErr w:type="spellEnd"/>
      <w:r w:rsidRPr="00A243D8">
        <w:rPr>
          <w:color w:val="FF0000"/>
        </w:rPr>
        <w:t xml:space="preserve">» (Москва, 91.6 </w:t>
      </w:r>
      <w:r w:rsidRPr="00A243D8">
        <w:rPr>
          <w:color w:val="FF0000"/>
          <w:lang w:val="en-US"/>
        </w:rPr>
        <w:t>FM</w:t>
      </w:r>
      <w:r w:rsidRPr="00A243D8">
        <w:rPr>
          <w:color w:val="FF0000"/>
        </w:rPr>
        <w:t>)</w:t>
      </w:r>
      <w:bookmarkEnd w:id="40"/>
      <w:bookmarkEnd w:id="41"/>
      <w:bookmarkEnd w:id="42"/>
      <w:bookmarkEnd w:id="43"/>
      <w:bookmarkEnd w:id="44"/>
      <w:r w:rsidRPr="00A243D8">
        <w:rPr>
          <w:color w:val="FF0000"/>
        </w:rPr>
        <w:t xml:space="preserve"> </w:t>
      </w:r>
    </w:p>
    <w:p w:rsidR="007B5577" w:rsidRDefault="007B5577" w:rsidP="007B5577">
      <w:pPr>
        <w:pStyle w:val="2"/>
        <w:shd w:val="clear" w:color="auto" w:fill="CFD7DB"/>
        <w:spacing w:before="0" w:line="330" w:lineRule="atLeast"/>
        <w:rPr>
          <w:rFonts w:ascii="RussiaLight" w:hAnsi="RussiaLight"/>
          <w:b w:val="0"/>
          <w:bCs w:val="0"/>
          <w:color w:val="333333"/>
        </w:rPr>
      </w:pPr>
      <w:r>
        <w:rPr>
          <w:rFonts w:ascii="RussiaLight" w:hAnsi="RussiaLight"/>
          <w:b w:val="0"/>
          <w:bCs w:val="0"/>
          <w:color w:val="333333"/>
        </w:rPr>
        <w:t>В Италии появится памятник Максиму Горькому</w:t>
      </w:r>
    </w:p>
    <w:p w:rsidR="007B5577" w:rsidRDefault="00025939" w:rsidP="007B5577">
      <w:pPr>
        <w:rPr>
          <w:rFonts w:ascii="Times New Roman" w:hAnsi="Times New Roman"/>
        </w:rPr>
      </w:pPr>
      <w:r>
        <w:pict>
          <v:rect id="_x0000_i1025" style="width:376.65pt;height:.65pt" o:hrpct="0" o:hralign="center" o:hrstd="t" o:hrnoshade="t" o:hr="t" fillcolor="black" stroked="f"/>
        </w:pict>
      </w:r>
    </w:p>
    <w:p w:rsidR="007B5577" w:rsidRDefault="007B5577" w:rsidP="007B5577">
      <w:r>
        <w:rPr>
          <w:color w:val="000000"/>
          <w:sz w:val="21"/>
          <w:szCs w:val="21"/>
        </w:rPr>
        <w:br/>
      </w:r>
      <w:r>
        <w:rPr>
          <w:noProof/>
          <w:lang w:eastAsia="ru-RU"/>
        </w:rPr>
        <w:drawing>
          <wp:inline distT="0" distB="0" distL="0" distR="0">
            <wp:extent cx="3048000" cy="2286000"/>
            <wp:effectExtent l="19050" t="0" r="0" b="0"/>
            <wp:docPr id="21" name="Рисунок 21" descr="http://www.cultradio.ru/videohosting_pictures/b/157/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ultradio.ru/videohosting_pictures/b/157/845/7.jpg"/>
                    <pic:cNvPicPr>
                      <a:picLocks noChangeAspect="1" noChangeArrowheads="1"/>
                    </pic:cNvPicPr>
                  </pic:nvPicPr>
                  <pic:blipFill>
                    <a:blip r:embed="rId3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7B5577" w:rsidRDefault="007B5577" w:rsidP="007B5577">
      <w:pPr>
        <w:shd w:val="clear" w:color="auto" w:fill="CFD7DB"/>
        <w:rPr>
          <w:color w:val="666666"/>
          <w:sz w:val="19"/>
          <w:szCs w:val="19"/>
        </w:rPr>
      </w:pPr>
      <w:r>
        <w:rPr>
          <w:rStyle w:val="pictureinfo-author"/>
          <w:color w:val="666666"/>
          <w:sz w:val="19"/>
          <w:szCs w:val="19"/>
          <w:bdr w:val="none" w:sz="0" w:space="0" w:color="auto" w:frame="1"/>
        </w:rPr>
        <w:t>фото //wikipedia.org//</w:t>
      </w:r>
    </w:p>
    <w:p w:rsidR="007B5577" w:rsidRDefault="007B5577" w:rsidP="007B5577">
      <w:pPr>
        <w:pStyle w:val="a4"/>
        <w:shd w:val="clear" w:color="auto" w:fill="CFD7DB"/>
        <w:spacing w:before="0" w:beforeAutospacing="0" w:after="267" w:afterAutospacing="0" w:line="343" w:lineRule="atLeast"/>
        <w:rPr>
          <w:rFonts w:ascii="Arial" w:hAnsi="Arial" w:cs="Arial"/>
          <w:color w:val="333333"/>
          <w:sz w:val="18"/>
          <w:szCs w:val="18"/>
        </w:rPr>
      </w:pPr>
      <w:r>
        <w:rPr>
          <w:rFonts w:ascii="Arial" w:hAnsi="Arial" w:cs="Arial"/>
          <w:color w:val="333333"/>
          <w:sz w:val="18"/>
          <w:szCs w:val="18"/>
        </w:rPr>
        <w:t>Он разместится в городе Сорренто, где писатель жил и работал в течение 10-ти лет. Скульптуру выполнил народный художник Александр Рукавишников. Открытие монумента приурочено к 150-летию со дня рождения литератора.</w:t>
      </w:r>
    </w:p>
    <w:p w:rsidR="007B5577" w:rsidRDefault="007B5577" w:rsidP="007B5577">
      <w:pPr>
        <w:pStyle w:val="a4"/>
        <w:shd w:val="clear" w:color="auto" w:fill="CFD7DB"/>
        <w:spacing w:before="0" w:beforeAutospacing="0" w:after="267" w:afterAutospacing="0" w:line="343" w:lineRule="atLeast"/>
        <w:rPr>
          <w:rFonts w:ascii="Arial" w:hAnsi="Arial" w:cs="Arial"/>
          <w:color w:val="333333"/>
          <w:sz w:val="18"/>
          <w:szCs w:val="18"/>
        </w:rPr>
      </w:pPr>
      <w:r>
        <w:rPr>
          <w:rFonts w:ascii="Arial" w:hAnsi="Arial" w:cs="Arial"/>
          <w:color w:val="333333"/>
          <w:sz w:val="18"/>
          <w:szCs w:val="18"/>
        </w:rPr>
        <w:lastRenderedPageBreak/>
        <w:t>В честь праздничной даты в Сорренто также пройдет фестиваль. Он стартует 26 октября. Все мероприятия проходят при поддержке посольства Италии в Москве, а также института мировой литературы имени Горького и мэрии города Сорренто.</w:t>
      </w:r>
    </w:p>
    <w:p w:rsidR="007B5577" w:rsidRDefault="007B5577">
      <w:pPr>
        <w:rPr>
          <w:lang w:val="en-US"/>
        </w:rPr>
      </w:pPr>
    </w:p>
    <w:p w:rsidR="007B5577" w:rsidRDefault="007B5577">
      <w:r>
        <w:t xml:space="preserve">Источник: </w:t>
      </w:r>
      <w:hyperlink r:id="rId39" w:history="1">
        <w:r w:rsidRPr="00491635">
          <w:rPr>
            <w:rStyle w:val="a3"/>
          </w:rPr>
          <w:t>http://www.cultradio.ru/news/show/id/141665?utm_source=yxnews&amp;utm_medium=desktop</w:t>
        </w:r>
      </w:hyperlink>
    </w:p>
    <w:p w:rsidR="007B5577" w:rsidRDefault="007B5577"/>
    <w:p w:rsidR="009901AC" w:rsidRDefault="009901AC"/>
    <w:p w:rsidR="009901AC" w:rsidRPr="009901AC" w:rsidRDefault="009901AC" w:rsidP="009901AC">
      <w:pPr>
        <w:pStyle w:val="1"/>
        <w:rPr>
          <w:color w:val="FF0000"/>
        </w:rPr>
      </w:pPr>
      <w:bookmarkStart w:id="45" w:name="_Toc525687164"/>
      <w:bookmarkStart w:id="46" w:name="_Toc525687471"/>
      <w:bookmarkStart w:id="47" w:name="_Toc525687516"/>
      <w:bookmarkStart w:id="48" w:name="_Toc525687786"/>
      <w:bookmarkStart w:id="49" w:name="_Toc525688446"/>
      <w:r w:rsidRPr="009901AC">
        <w:rPr>
          <w:color w:val="FF0000"/>
        </w:rPr>
        <w:t xml:space="preserve">Посольство Италии в РФ – страница в </w:t>
      </w:r>
      <w:proofErr w:type="spellStart"/>
      <w:r w:rsidRPr="009901AC">
        <w:rPr>
          <w:color w:val="FF0000"/>
        </w:rPr>
        <w:t>Фейсбук</w:t>
      </w:r>
      <w:bookmarkEnd w:id="45"/>
      <w:bookmarkEnd w:id="46"/>
      <w:bookmarkEnd w:id="47"/>
      <w:bookmarkEnd w:id="48"/>
      <w:bookmarkEnd w:id="49"/>
      <w:proofErr w:type="spellEnd"/>
    </w:p>
    <w:p w:rsidR="009901AC" w:rsidRDefault="009901AC">
      <w:r>
        <w:rPr>
          <w:noProof/>
          <w:lang w:eastAsia="ru-RU"/>
        </w:rPr>
        <w:drawing>
          <wp:inline distT="0" distB="0" distL="0" distR="0">
            <wp:extent cx="5940425" cy="4455319"/>
            <wp:effectExtent l="19050" t="0" r="3175" b="0"/>
            <wp:docPr id="26" name="Рисунок 26" descr="ÐÐ° Ð´Ð°Ð½Ð½Ð¾Ð¼ Ð¸Ð·Ð¾Ð±ÑÐ°Ð¶ÐµÐ½Ð¸Ð¸ Ð¼Ð¾Ð¶ÐµÑ Ð½Ð°ÑÐ¾Ð´Ð¸ÑÑÑÑ: 3 ÑÐµÐ»Ð¾Ð²ÐµÐºÐ°, Ð»ÑÐ´Ð¸ ÑÐ¸Ð´ÑÑ Ð¸ Ð² Ð¿Ð¾Ð¼ÐµÑ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 Ð´Ð°Ð½Ð½Ð¾Ð¼ Ð¸Ð·Ð¾Ð±ÑÐ°Ð¶ÐµÐ½Ð¸Ð¸ Ð¼Ð¾Ð¶ÐµÑ Ð½Ð°ÑÐ¾Ð´Ð¸ÑÑÑÑ: 3 ÑÐµÐ»Ð¾Ð²ÐµÐºÐ°, Ð»ÑÐ´Ð¸ ÑÐ¸Ð´ÑÑ Ð¸ Ð² Ð¿Ð¾Ð¼ÐµÑÐµÐ½Ð¸Ð¸"/>
                    <pic:cNvPicPr>
                      <a:picLocks noChangeAspect="1" noChangeArrowheads="1"/>
                    </pic:cNvPicPr>
                  </pic:nvPicPr>
                  <pic:blipFill>
                    <a:blip r:embed="rId4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901AC" w:rsidRDefault="009901AC"/>
    <w:p w:rsidR="009901AC" w:rsidRDefault="009901AC">
      <w:r>
        <w:t>Источник:</w:t>
      </w:r>
      <w:r w:rsidRPr="009901AC">
        <w:t xml:space="preserve"> </w:t>
      </w:r>
      <w:hyperlink r:id="rId41" w:history="1">
        <w:r w:rsidRPr="00491635">
          <w:rPr>
            <w:rStyle w:val="a3"/>
          </w:rPr>
          <w:t>https://www.facebook.com/ambmosca/photos/pb.360288834012009.-2207520000.1537910418./2458375974203274/?type=3&amp;theater</w:t>
        </w:r>
      </w:hyperlink>
    </w:p>
    <w:p w:rsidR="009901AC" w:rsidRDefault="009901AC"/>
    <w:p w:rsidR="00275285" w:rsidRDefault="00275285"/>
    <w:p w:rsidR="00275285" w:rsidRPr="00275285" w:rsidRDefault="00275285" w:rsidP="00275285">
      <w:pPr>
        <w:pStyle w:val="1"/>
        <w:rPr>
          <w:color w:val="FF0000"/>
        </w:rPr>
      </w:pPr>
      <w:bookmarkStart w:id="50" w:name="_Toc525687165"/>
      <w:bookmarkStart w:id="51" w:name="_Toc525687472"/>
      <w:bookmarkStart w:id="52" w:name="_Toc525687517"/>
      <w:bookmarkStart w:id="53" w:name="_Toc525687787"/>
      <w:bookmarkStart w:id="54" w:name="_Toc525688447"/>
      <w:r w:rsidRPr="00275285">
        <w:rPr>
          <w:color w:val="FF0000"/>
        </w:rPr>
        <w:lastRenderedPageBreak/>
        <w:t>Официальный сайт Постоянного Комитета Союзного государства России и Белоруссии</w:t>
      </w:r>
      <w:bookmarkEnd w:id="50"/>
      <w:bookmarkEnd w:id="51"/>
      <w:bookmarkEnd w:id="52"/>
      <w:bookmarkEnd w:id="53"/>
      <w:bookmarkEnd w:id="54"/>
    </w:p>
    <w:p w:rsidR="00275285" w:rsidRDefault="00275285" w:rsidP="0068166E">
      <w:pPr>
        <w:rPr>
          <w:kern w:val="36"/>
          <w:lang w:eastAsia="ru-RU"/>
        </w:rPr>
      </w:pPr>
      <w:bookmarkStart w:id="55" w:name="_Toc525687166"/>
      <w:bookmarkStart w:id="56" w:name="_Toc525687473"/>
      <w:r w:rsidRPr="00275285">
        <w:rPr>
          <w:kern w:val="36"/>
          <w:lang w:eastAsia="ru-RU"/>
        </w:rPr>
        <w:t>25.09.2018</w:t>
      </w:r>
      <w:bookmarkEnd w:id="55"/>
      <w:bookmarkEnd w:id="56"/>
    </w:p>
    <w:p w:rsidR="00275285" w:rsidRPr="006B34FE" w:rsidRDefault="00275285" w:rsidP="006B34FE">
      <w:pPr>
        <w:rPr>
          <w:kern w:val="36"/>
          <w:sz w:val="32"/>
          <w:szCs w:val="32"/>
          <w:lang w:eastAsia="ru-RU"/>
        </w:rPr>
      </w:pPr>
      <w:bookmarkStart w:id="57" w:name="_Toc525687167"/>
      <w:r w:rsidRPr="006B34FE">
        <w:rPr>
          <w:kern w:val="36"/>
          <w:sz w:val="32"/>
          <w:szCs w:val="32"/>
          <w:lang w:eastAsia="ru-RU"/>
        </w:rPr>
        <w:t>В Сорренто появится памятник Максиму Горькому</w:t>
      </w:r>
      <w:bookmarkEnd w:id="57"/>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r>
        <w:rPr>
          <w:rFonts w:ascii="Arial" w:eastAsia="Times New Roman" w:hAnsi="Arial" w:cs="Arial"/>
          <w:noProof/>
          <w:color w:val="262626"/>
          <w:sz w:val="16"/>
          <w:szCs w:val="16"/>
          <w:lang w:eastAsia="ru-RU"/>
        </w:rPr>
        <w:drawing>
          <wp:inline distT="0" distB="0" distL="0" distR="0">
            <wp:extent cx="5852160" cy="4389120"/>
            <wp:effectExtent l="19050" t="0" r="0" b="0"/>
            <wp:docPr id="3" name="Рисунок 2" descr="https://www.postkomsg.com/upload/iblock/9a4/42608141_2458375980869940_213232050218467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stkomsg.com/upload/iblock/9a4/42608141_2458375980869940_2132320502184673280_n.jpg"/>
                    <pic:cNvPicPr>
                      <a:picLocks noChangeAspect="1" noChangeArrowheads="1"/>
                    </pic:cNvPicPr>
                  </pic:nvPicPr>
                  <pic:blipFill>
                    <a:blip r:embed="rId40" cstate="print"/>
                    <a:srcRect/>
                    <a:stretch>
                      <a:fillRect/>
                    </a:stretch>
                  </pic:blipFill>
                  <pic:spPr bwMode="auto">
                    <a:xfrm>
                      <a:off x="0" y="0"/>
                      <a:ext cx="5852160" cy="4389120"/>
                    </a:xfrm>
                    <a:prstGeom prst="rect">
                      <a:avLst/>
                    </a:prstGeom>
                    <a:noFill/>
                    <a:ln w="9525">
                      <a:noFill/>
                      <a:miter lim="800000"/>
                      <a:headEnd/>
                      <a:tailEnd/>
                    </a:ln>
                  </pic:spPr>
                </pic:pic>
              </a:graphicData>
            </a:graphic>
          </wp:inline>
        </w:drawing>
      </w:r>
    </w:p>
    <w:p w:rsidR="00275285" w:rsidRPr="00275285" w:rsidRDefault="00275285" w:rsidP="00275285">
      <w:pPr>
        <w:shd w:val="clear" w:color="auto" w:fill="FFFFFF"/>
        <w:spacing w:after="240" w:line="240" w:lineRule="auto"/>
        <w:rPr>
          <w:rFonts w:ascii="Arial" w:eastAsia="Times New Roman" w:hAnsi="Arial" w:cs="Arial"/>
          <w:color w:val="262626"/>
          <w:sz w:val="16"/>
          <w:szCs w:val="16"/>
          <w:lang w:eastAsia="ru-RU"/>
        </w:rPr>
      </w:pPr>
      <w:r w:rsidRPr="00275285">
        <w:rPr>
          <w:rFonts w:ascii="Arial" w:eastAsia="Times New Roman" w:hAnsi="Arial" w:cs="Arial"/>
          <w:b/>
          <w:bCs/>
          <w:color w:val="262626"/>
          <w:sz w:val="16"/>
          <w:szCs w:val="16"/>
          <w:lang w:eastAsia="ru-RU"/>
        </w:rPr>
        <w:t>На пресс-конференции в Посольстве Италии в Москве рассказали о проекте «Возвращение в Сорренто: Максиму Горькому 150 лет».</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В понедельник, 24 сентября, в Посольстве Италии в Москве презентовали культурно-просветительский проект в честь 150-летия русского писателя Максима Горького. В рамках этого проекта 26-27 октября в итальянском городе Сорренто состоится фестиваль «Возвращение в Сорренто: Максиму Горькому 150 лет», центральным событием которого станет открытие памятника классику. </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На прошедшем в Посольстве мероприятии присутствовали все те, кто приложил руку к проекту.  Это представители мэрии Сорренто: сам мэр  Джузеппе </w:t>
      </w:r>
      <w:proofErr w:type="spellStart"/>
      <w:r w:rsidRPr="00275285">
        <w:rPr>
          <w:rFonts w:ascii="Arial" w:eastAsia="Times New Roman" w:hAnsi="Arial" w:cs="Arial"/>
          <w:color w:val="262626"/>
          <w:sz w:val="16"/>
          <w:szCs w:val="16"/>
          <w:lang w:eastAsia="ru-RU"/>
        </w:rPr>
        <w:t>Куомо</w:t>
      </w:r>
      <w:proofErr w:type="spellEnd"/>
      <w:r w:rsidRPr="00275285">
        <w:rPr>
          <w:rFonts w:ascii="Arial" w:eastAsia="Times New Roman" w:hAnsi="Arial" w:cs="Arial"/>
          <w:color w:val="262626"/>
          <w:sz w:val="16"/>
          <w:szCs w:val="16"/>
          <w:lang w:eastAsia="ru-RU"/>
        </w:rPr>
        <w:t xml:space="preserve"> и уполномоченный по международным связям </w:t>
      </w:r>
      <w:proofErr w:type="spellStart"/>
      <w:r w:rsidRPr="00275285">
        <w:rPr>
          <w:rFonts w:ascii="Arial" w:eastAsia="Times New Roman" w:hAnsi="Arial" w:cs="Arial"/>
          <w:color w:val="262626"/>
          <w:sz w:val="16"/>
          <w:szCs w:val="16"/>
          <w:lang w:eastAsia="ru-RU"/>
        </w:rPr>
        <w:t>Антонино</w:t>
      </w:r>
      <w:proofErr w:type="spellEnd"/>
      <w:r w:rsidRPr="00275285">
        <w:rPr>
          <w:rFonts w:ascii="Arial" w:eastAsia="Times New Roman" w:hAnsi="Arial" w:cs="Arial"/>
          <w:color w:val="262626"/>
          <w:sz w:val="16"/>
          <w:szCs w:val="16"/>
          <w:lang w:eastAsia="ru-RU"/>
        </w:rPr>
        <w:t xml:space="preserve"> </w:t>
      </w:r>
      <w:proofErr w:type="spellStart"/>
      <w:r w:rsidRPr="00275285">
        <w:rPr>
          <w:rFonts w:ascii="Arial" w:eastAsia="Times New Roman" w:hAnsi="Arial" w:cs="Arial"/>
          <w:color w:val="262626"/>
          <w:sz w:val="16"/>
          <w:szCs w:val="16"/>
          <w:lang w:eastAsia="ru-RU"/>
        </w:rPr>
        <w:t>Фиорентино</w:t>
      </w:r>
      <w:proofErr w:type="spellEnd"/>
      <w:r w:rsidRPr="00275285">
        <w:rPr>
          <w:rFonts w:ascii="Arial" w:eastAsia="Times New Roman" w:hAnsi="Arial" w:cs="Arial"/>
          <w:color w:val="262626"/>
          <w:sz w:val="16"/>
          <w:szCs w:val="16"/>
          <w:lang w:eastAsia="ru-RU"/>
        </w:rPr>
        <w:t xml:space="preserve">. Кроме того, перед собравшимися выступили Председатель попечительского совета фонда «Дом национальных литератур», председатель Совета </w:t>
      </w:r>
      <w:proofErr w:type="spellStart"/>
      <w:r w:rsidRPr="00275285">
        <w:rPr>
          <w:rFonts w:ascii="Arial" w:eastAsia="Times New Roman" w:hAnsi="Arial" w:cs="Arial"/>
          <w:color w:val="262626"/>
          <w:sz w:val="16"/>
          <w:szCs w:val="16"/>
          <w:lang w:eastAsia="ru-RU"/>
        </w:rPr>
        <w:t>Плёсского</w:t>
      </w:r>
      <w:proofErr w:type="spellEnd"/>
      <w:r w:rsidRPr="00275285">
        <w:rPr>
          <w:rFonts w:ascii="Arial" w:eastAsia="Times New Roman" w:hAnsi="Arial" w:cs="Arial"/>
          <w:color w:val="262626"/>
          <w:sz w:val="16"/>
          <w:szCs w:val="16"/>
          <w:lang w:eastAsia="ru-RU"/>
        </w:rPr>
        <w:t xml:space="preserve"> городского поселения </w:t>
      </w:r>
      <w:proofErr w:type="spellStart"/>
      <w:r w:rsidRPr="00275285">
        <w:rPr>
          <w:rFonts w:ascii="Arial" w:eastAsia="Times New Roman" w:hAnsi="Arial" w:cs="Arial"/>
          <w:color w:val="262626"/>
          <w:sz w:val="16"/>
          <w:szCs w:val="16"/>
          <w:lang w:eastAsia="ru-RU"/>
        </w:rPr>
        <w:t>Тимербулат</w:t>
      </w:r>
      <w:proofErr w:type="spellEnd"/>
      <w:r w:rsidRPr="00275285">
        <w:rPr>
          <w:rFonts w:ascii="Arial" w:eastAsia="Times New Roman" w:hAnsi="Arial" w:cs="Arial"/>
          <w:color w:val="262626"/>
          <w:sz w:val="16"/>
          <w:szCs w:val="16"/>
          <w:lang w:eastAsia="ru-RU"/>
        </w:rPr>
        <w:t xml:space="preserve"> Каримов, директор Института мировой литературы имени Горького Владимир Полонский и Президент ассоциации «Познаем Евразию» Антонио </w:t>
      </w:r>
      <w:proofErr w:type="spellStart"/>
      <w:r w:rsidRPr="00275285">
        <w:rPr>
          <w:rFonts w:ascii="Arial" w:eastAsia="Times New Roman" w:hAnsi="Arial" w:cs="Arial"/>
          <w:color w:val="262626"/>
          <w:sz w:val="16"/>
          <w:szCs w:val="16"/>
          <w:lang w:eastAsia="ru-RU"/>
        </w:rPr>
        <w:t>Фаллико</w:t>
      </w:r>
      <w:proofErr w:type="spellEnd"/>
      <w:r w:rsidRPr="00275285">
        <w:rPr>
          <w:rFonts w:ascii="Arial" w:eastAsia="Times New Roman" w:hAnsi="Arial" w:cs="Arial"/>
          <w:color w:val="262626"/>
          <w:sz w:val="16"/>
          <w:szCs w:val="16"/>
          <w:lang w:eastAsia="ru-RU"/>
        </w:rPr>
        <w:t>. </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А открыл пресс-конференцию Посол Италии в России </w:t>
      </w:r>
      <w:proofErr w:type="spellStart"/>
      <w:r w:rsidRPr="00275285">
        <w:rPr>
          <w:rFonts w:ascii="Arial" w:eastAsia="Times New Roman" w:hAnsi="Arial" w:cs="Arial"/>
          <w:color w:val="262626"/>
          <w:sz w:val="16"/>
          <w:szCs w:val="16"/>
          <w:lang w:eastAsia="ru-RU"/>
        </w:rPr>
        <w:t>Паскуале</w:t>
      </w:r>
      <w:proofErr w:type="spellEnd"/>
      <w:r w:rsidRPr="00275285">
        <w:rPr>
          <w:rFonts w:ascii="Arial" w:eastAsia="Times New Roman" w:hAnsi="Arial" w:cs="Arial"/>
          <w:color w:val="262626"/>
          <w:sz w:val="16"/>
          <w:szCs w:val="16"/>
          <w:lang w:eastAsia="ru-RU"/>
        </w:rPr>
        <w:t xml:space="preserve"> </w:t>
      </w:r>
      <w:proofErr w:type="spellStart"/>
      <w:r w:rsidRPr="00275285">
        <w:rPr>
          <w:rFonts w:ascii="Arial" w:eastAsia="Times New Roman" w:hAnsi="Arial" w:cs="Arial"/>
          <w:color w:val="262626"/>
          <w:sz w:val="16"/>
          <w:szCs w:val="16"/>
          <w:lang w:eastAsia="ru-RU"/>
        </w:rPr>
        <w:t>Терраччано</w:t>
      </w:r>
      <w:proofErr w:type="spellEnd"/>
      <w:r w:rsidRPr="00275285">
        <w:rPr>
          <w:rFonts w:ascii="Arial" w:eastAsia="Times New Roman" w:hAnsi="Arial" w:cs="Arial"/>
          <w:color w:val="262626"/>
          <w:sz w:val="16"/>
          <w:szCs w:val="16"/>
          <w:lang w:eastAsia="ru-RU"/>
        </w:rPr>
        <w:t>. Он напомнил, что Горький прожил в Италии 17 лет, из которых почти десять - в Сорренто. Также дипломат поблагодарил участников проекта за возможность познакомить еще большее количество людей с такой «многогранной творческой литературной личностью», как Максим Горький.</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Мэр Сорренто, в свою очередь, признался, что в Италии  до сих пор любят русского писателя, ведь он, по мнению Джузеппе </w:t>
      </w:r>
      <w:proofErr w:type="spellStart"/>
      <w:r w:rsidRPr="00275285">
        <w:rPr>
          <w:rFonts w:ascii="Arial" w:eastAsia="Times New Roman" w:hAnsi="Arial" w:cs="Arial"/>
          <w:color w:val="262626"/>
          <w:sz w:val="16"/>
          <w:szCs w:val="16"/>
          <w:lang w:eastAsia="ru-RU"/>
        </w:rPr>
        <w:t>Куомо</w:t>
      </w:r>
      <w:proofErr w:type="spellEnd"/>
      <w:r w:rsidRPr="00275285">
        <w:rPr>
          <w:rFonts w:ascii="Arial" w:eastAsia="Times New Roman" w:hAnsi="Arial" w:cs="Arial"/>
          <w:color w:val="262626"/>
          <w:sz w:val="16"/>
          <w:szCs w:val="16"/>
          <w:lang w:eastAsia="ru-RU"/>
        </w:rPr>
        <w:t>, не только прославил Россию, но и сделал его город «особенно важным в мировой культуре». В конце же своего выступления градоначальник пригласил всех в Сорренто на торжественную церемонию открытия памятника, которая запланирована на 27 октября.</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Между тем </w:t>
      </w:r>
      <w:proofErr w:type="spellStart"/>
      <w:r w:rsidRPr="00275285">
        <w:rPr>
          <w:rFonts w:ascii="Arial" w:eastAsia="Times New Roman" w:hAnsi="Arial" w:cs="Arial"/>
          <w:color w:val="262626"/>
          <w:sz w:val="16"/>
          <w:szCs w:val="16"/>
          <w:lang w:eastAsia="ru-RU"/>
        </w:rPr>
        <w:t>Антонино</w:t>
      </w:r>
      <w:proofErr w:type="spellEnd"/>
      <w:r w:rsidRPr="00275285">
        <w:rPr>
          <w:rFonts w:ascii="Arial" w:eastAsia="Times New Roman" w:hAnsi="Arial" w:cs="Arial"/>
          <w:color w:val="262626"/>
          <w:sz w:val="16"/>
          <w:szCs w:val="16"/>
          <w:lang w:eastAsia="ru-RU"/>
        </w:rPr>
        <w:t xml:space="preserve"> </w:t>
      </w:r>
      <w:proofErr w:type="spellStart"/>
      <w:r w:rsidRPr="00275285">
        <w:rPr>
          <w:rFonts w:ascii="Arial" w:eastAsia="Times New Roman" w:hAnsi="Arial" w:cs="Arial"/>
          <w:color w:val="262626"/>
          <w:sz w:val="16"/>
          <w:szCs w:val="16"/>
          <w:lang w:eastAsia="ru-RU"/>
        </w:rPr>
        <w:t>Фиорентино</w:t>
      </w:r>
      <w:proofErr w:type="spellEnd"/>
      <w:r w:rsidRPr="00275285">
        <w:rPr>
          <w:rFonts w:ascii="Arial" w:eastAsia="Times New Roman" w:hAnsi="Arial" w:cs="Arial"/>
          <w:color w:val="262626"/>
          <w:sz w:val="16"/>
          <w:szCs w:val="16"/>
          <w:lang w:eastAsia="ru-RU"/>
        </w:rPr>
        <w:t xml:space="preserve"> заметил, что на знаменитом итальянском курорте сейчас царит оживление, которого </w:t>
      </w:r>
      <w:r w:rsidRPr="00275285">
        <w:rPr>
          <w:rFonts w:ascii="Arial" w:eastAsia="Times New Roman" w:hAnsi="Arial" w:cs="Arial"/>
          <w:color w:val="262626"/>
          <w:sz w:val="16"/>
          <w:szCs w:val="16"/>
          <w:lang w:eastAsia="ru-RU"/>
        </w:rPr>
        <w:lastRenderedPageBreak/>
        <w:t xml:space="preserve">город не помнит с тех пор, как ему был передан в дар бронзовый бюст русского живописца </w:t>
      </w:r>
      <w:proofErr w:type="spellStart"/>
      <w:r w:rsidRPr="00275285">
        <w:rPr>
          <w:rFonts w:ascii="Arial" w:eastAsia="Times New Roman" w:hAnsi="Arial" w:cs="Arial"/>
          <w:color w:val="262626"/>
          <w:sz w:val="16"/>
          <w:szCs w:val="16"/>
          <w:lang w:eastAsia="ru-RU"/>
        </w:rPr>
        <w:t>Сильвестра</w:t>
      </w:r>
      <w:proofErr w:type="spellEnd"/>
      <w:r w:rsidRPr="00275285">
        <w:rPr>
          <w:rFonts w:ascii="Arial" w:eastAsia="Times New Roman" w:hAnsi="Arial" w:cs="Arial"/>
          <w:color w:val="262626"/>
          <w:sz w:val="16"/>
          <w:szCs w:val="16"/>
          <w:lang w:eastAsia="ru-RU"/>
        </w:rPr>
        <w:t xml:space="preserve"> Щедрина.</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Стоит отметить, что активную роль в установке памятника Горькому сыграл «Дом национальных литератур». Глава попечительского совета фонда </w:t>
      </w:r>
      <w:proofErr w:type="spellStart"/>
      <w:r w:rsidRPr="00275285">
        <w:rPr>
          <w:rFonts w:ascii="Arial" w:eastAsia="Times New Roman" w:hAnsi="Arial" w:cs="Arial"/>
          <w:color w:val="262626"/>
          <w:sz w:val="16"/>
          <w:szCs w:val="16"/>
          <w:lang w:eastAsia="ru-RU"/>
        </w:rPr>
        <w:t>Тимербулат</w:t>
      </w:r>
      <w:proofErr w:type="spellEnd"/>
      <w:r w:rsidRPr="00275285">
        <w:rPr>
          <w:rFonts w:ascii="Arial" w:eastAsia="Times New Roman" w:hAnsi="Arial" w:cs="Arial"/>
          <w:color w:val="262626"/>
          <w:sz w:val="16"/>
          <w:szCs w:val="16"/>
          <w:lang w:eastAsia="ru-RU"/>
        </w:rPr>
        <w:t xml:space="preserve"> Каримов, выступая на пресс-конференции, рассказал чуть подробнее о будущем  монументе и представил его макет. Так, памятник будет представлять собой бронзовый бюст писателя, который стоит на крыльях буревестника и полуразрушенной античной колонне.</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 Нам очень повезло, что выдающийся российский скульптор Александр Рукавишников поддержал нашу идею. Мы нашли в его подходе и его отношении к этому образу очень интересные ноты. Признаюсь, что мы все волновались, когда скульптор работал над эскизом. И совсем недавно этот эскиз был представлен тем, кого все мировое сообщество считает экспертами, - сказал </w:t>
      </w:r>
      <w:proofErr w:type="spellStart"/>
      <w:r w:rsidRPr="00275285">
        <w:rPr>
          <w:rFonts w:ascii="Arial" w:eastAsia="Times New Roman" w:hAnsi="Arial" w:cs="Arial"/>
          <w:color w:val="262626"/>
          <w:sz w:val="16"/>
          <w:szCs w:val="16"/>
          <w:lang w:eastAsia="ru-RU"/>
        </w:rPr>
        <w:t>Тимербулат</w:t>
      </w:r>
      <w:proofErr w:type="spellEnd"/>
      <w:r w:rsidRPr="00275285">
        <w:rPr>
          <w:rFonts w:ascii="Arial" w:eastAsia="Times New Roman" w:hAnsi="Arial" w:cs="Arial"/>
          <w:color w:val="262626"/>
          <w:sz w:val="16"/>
          <w:szCs w:val="16"/>
          <w:lang w:eastAsia="ru-RU"/>
        </w:rPr>
        <w:t xml:space="preserve"> Каримов.</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Также он подчеркнул, что проект по «возвращению» Горького в Сорренто вызывает очень много позитивных эмоций. </w:t>
      </w: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r w:rsidRPr="00275285">
        <w:rPr>
          <w:rFonts w:ascii="Arial" w:eastAsia="Times New Roman" w:hAnsi="Arial" w:cs="Arial"/>
          <w:color w:val="262626"/>
          <w:sz w:val="16"/>
          <w:szCs w:val="16"/>
          <w:lang w:eastAsia="ru-RU"/>
        </w:rPr>
        <w:t>- Благодаря таким проектам народы России и народы Италии получают лучшие эмоции. И очень здорово, что мы говорим о большом - о литературе, о Горьком, и смотрим в будущее с общим оптимизмом, - заключил Председатель попечительского совета фонда «Дом национальных литератур».</w:t>
      </w: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p>
    <w:p w:rsidR="00275285" w:rsidRPr="00275285" w:rsidRDefault="00275285" w:rsidP="00275285">
      <w:pPr>
        <w:shd w:val="clear" w:color="auto" w:fill="FFFFFF"/>
        <w:spacing w:after="240" w:line="240" w:lineRule="auto"/>
        <w:rPr>
          <w:rFonts w:ascii="Arial" w:eastAsia="Times New Roman" w:hAnsi="Arial" w:cs="Arial"/>
          <w:color w:val="262626"/>
          <w:sz w:val="16"/>
          <w:szCs w:val="16"/>
          <w:lang w:eastAsia="ru-RU"/>
        </w:rPr>
      </w:pPr>
      <w:r w:rsidRPr="00275285">
        <w:rPr>
          <w:rFonts w:ascii="Arial" w:eastAsia="Times New Roman" w:hAnsi="Arial" w:cs="Arial"/>
          <w:color w:val="262626"/>
          <w:sz w:val="16"/>
          <w:szCs w:val="16"/>
          <w:lang w:eastAsia="ru-RU"/>
        </w:rPr>
        <w:t>Кстати, в программе фестиваля «Возвращение в Сорренто: Максиму Горькому 150 лет» также значится презентация уникального издания, представляющего собой факсимиле четырех номеров рукописного журнала «</w:t>
      </w:r>
      <w:proofErr w:type="spellStart"/>
      <w:r w:rsidRPr="00275285">
        <w:rPr>
          <w:rFonts w:ascii="Arial" w:eastAsia="Times New Roman" w:hAnsi="Arial" w:cs="Arial"/>
          <w:color w:val="262626"/>
          <w:sz w:val="16"/>
          <w:szCs w:val="16"/>
          <w:lang w:eastAsia="ru-RU"/>
        </w:rPr>
        <w:t>Соррентийская</w:t>
      </w:r>
      <w:proofErr w:type="spellEnd"/>
      <w:r w:rsidRPr="00275285">
        <w:rPr>
          <w:rFonts w:ascii="Arial" w:eastAsia="Times New Roman" w:hAnsi="Arial" w:cs="Arial"/>
          <w:color w:val="262626"/>
          <w:sz w:val="16"/>
          <w:szCs w:val="16"/>
          <w:lang w:eastAsia="ru-RU"/>
        </w:rPr>
        <w:t xml:space="preserve"> правда», который издавался в «Иль </w:t>
      </w:r>
      <w:proofErr w:type="spellStart"/>
      <w:r w:rsidRPr="00275285">
        <w:rPr>
          <w:rFonts w:ascii="Arial" w:eastAsia="Times New Roman" w:hAnsi="Arial" w:cs="Arial"/>
          <w:color w:val="262626"/>
          <w:sz w:val="16"/>
          <w:szCs w:val="16"/>
          <w:lang w:eastAsia="ru-RU"/>
        </w:rPr>
        <w:t>Сорито</w:t>
      </w:r>
      <w:proofErr w:type="spellEnd"/>
      <w:r w:rsidRPr="00275285">
        <w:rPr>
          <w:rFonts w:ascii="Arial" w:eastAsia="Times New Roman" w:hAnsi="Arial" w:cs="Arial"/>
          <w:color w:val="262626"/>
          <w:sz w:val="16"/>
          <w:szCs w:val="16"/>
          <w:lang w:eastAsia="ru-RU"/>
        </w:rPr>
        <w:t>» - вилле Горького в Сорренто. Этот журнал состоит из юмористических рассказов, шуточных стихов и карикатур.</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Об издании «</w:t>
      </w:r>
      <w:proofErr w:type="spellStart"/>
      <w:r w:rsidRPr="00275285">
        <w:rPr>
          <w:rFonts w:ascii="Arial" w:eastAsia="Times New Roman" w:hAnsi="Arial" w:cs="Arial"/>
          <w:color w:val="262626"/>
          <w:sz w:val="16"/>
          <w:szCs w:val="16"/>
          <w:lang w:eastAsia="ru-RU"/>
        </w:rPr>
        <w:t>Соррентийской</w:t>
      </w:r>
      <w:proofErr w:type="spellEnd"/>
      <w:r w:rsidRPr="00275285">
        <w:rPr>
          <w:rFonts w:ascii="Arial" w:eastAsia="Times New Roman" w:hAnsi="Arial" w:cs="Arial"/>
          <w:color w:val="262626"/>
          <w:sz w:val="16"/>
          <w:szCs w:val="16"/>
          <w:lang w:eastAsia="ru-RU"/>
        </w:rPr>
        <w:t xml:space="preserve"> правды» сообщил директор Института мировой литературы имени Горького Владимир Полонский. </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Подготовлено издание газеты «</w:t>
      </w:r>
      <w:proofErr w:type="spellStart"/>
      <w:r w:rsidRPr="00275285">
        <w:rPr>
          <w:rFonts w:ascii="Arial" w:eastAsia="Times New Roman" w:hAnsi="Arial" w:cs="Arial"/>
          <w:color w:val="262626"/>
          <w:sz w:val="16"/>
          <w:szCs w:val="16"/>
          <w:lang w:eastAsia="ru-RU"/>
        </w:rPr>
        <w:t>Соррентийская</w:t>
      </w:r>
      <w:proofErr w:type="spellEnd"/>
      <w:r w:rsidRPr="00275285">
        <w:rPr>
          <w:rFonts w:ascii="Arial" w:eastAsia="Times New Roman" w:hAnsi="Arial" w:cs="Arial"/>
          <w:color w:val="262626"/>
          <w:sz w:val="16"/>
          <w:szCs w:val="16"/>
          <w:lang w:eastAsia="ru-RU"/>
        </w:rPr>
        <w:t xml:space="preserve"> правда». Надеюсь, что в Сорренто 27 октября мы проведем презентацию этого издания, - сказал он.</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А как заметил Президент ассоциации «Познаем Евразию» Антонио </w:t>
      </w:r>
      <w:proofErr w:type="spellStart"/>
      <w:r w:rsidRPr="00275285">
        <w:rPr>
          <w:rFonts w:ascii="Arial" w:eastAsia="Times New Roman" w:hAnsi="Arial" w:cs="Arial"/>
          <w:color w:val="262626"/>
          <w:sz w:val="16"/>
          <w:szCs w:val="16"/>
          <w:lang w:eastAsia="ru-RU"/>
        </w:rPr>
        <w:t>Фаллико</w:t>
      </w:r>
      <w:proofErr w:type="spellEnd"/>
      <w:r w:rsidRPr="00275285">
        <w:rPr>
          <w:rFonts w:ascii="Arial" w:eastAsia="Times New Roman" w:hAnsi="Arial" w:cs="Arial"/>
          <w:color w:val="262626"/>
          <w:sz w:val="16"/>
          <w:szCs w:val="16"/>
          <w:lang w:eastAsia="ru-RU"/>
        </w:rPr>
        <w:t>,  «</w:t>
      </w:r>
      <w:proofErr w:type="spellStart"/>
      <w:r w:rsidRPr="00275285">
        <w:rPr>
          <w:rFonts w:ascii="Arial" w:eastAsia="Times New Roman" w:hAnsi="Arial" w:cs="Arial"/>
          <w:color w:val="262626"/>
          <w:sz w:val="16"/>
          <w:szCs w:val="16"/>
          <w:lang w:eastAsia="ru-RU"/>
        </w:rPr>
        <w:t>Соррентийская</w:t>
      </w:r>
      <w:proofErr w:type="spellEnd"/>
      <w:r w:rsidRPr="00275285">
        <w:rPr>
          <w:rFonts w:ascii="Arial" w:eastAsia="Times New Roman" w:hAnsi="Arial" w:cs="Arial"/>
          <w:color w:val="262626"/>
          <w:sz w:val="16"/>
          <w:szCs w:val="16"/>
          <w:lang w:eastAsia="ru-RU"/>
        </w:rPr>
        <w:t xml:space="preserve"> правда» показывает нам другого Горького, не такого угрюмого и закрытого, каким его принято представлять.</w:t>
      </w: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r w:rsidRPr="00275285">
        <w:rPr>
          <w:rFonts w:ascii="Arial" w:eastAsia="Times New Roman" w:hAnsi="Arial" w:cs="Arial"/>
          <w:color w:val="262626"/>
          <w:sz w:val="16"/>
          <w:szCs w:val="16"/>
          <w:lang w:eastAsia="ru-RU"/>
        </w:rPr>
        <w:t>- В «</w:t>
      </w:r>
      <w:proofErr w:type="spellStart"/>
      <w:r w:rsidRPr="00275285">
        <w:rPr>
          <w:rFonts w:ascii="Arial" w:eastAsia="Times New Roman" w:hAnsi="Arial" w:cs="Arial"/>
          <w:color w:val="262626"/>
          <w:sz w:val="16"/>
          <w:szCs w:val="16"/>
          <w:lang w:eastAsia="ru-RU"/>
        </w:rPr>
        <w:t>Соррентийской</w:t>
      </w:r>
      <w:proofErr w:type="spellEnd"/>
      <w:r w:rsidRPr="00275285">
        <w:rPr>
          <w:rFonts w:ascii="Arial" w:eastAsia="Times New Roman" w:hAnsi="Arial" w:cs="Arial"/>
          <w:color w:val="262626"/>
          <w:sz w:val="16"/>
          <w:szCs w:val="16"/>
          <w:lang w:eastAsia="ru-RU"/>
        </w:rPr>
        <w:t xml:space="preserve"> правде» мы видим ироничного писателя, которому нравится шутить и рисовать карикатуры. В связи с этим у нас родилась идея издавать газету. Это будет вклад в знакомство с образом писателя, отличающимся от общепринятого, - заявил Полонский.</w:t>
      </w: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p>
    <w:p w:rsidR="00275285" w:rsidRPr="00275285" w:rsidRDefault="00275285" w:rsidP="00275285">
      <w:pPr>
        <w:shd w:val="clear" w:color="auto" w:fill="FFFFFF"/>
        <w:spacing w:after="240" w:line="240" w:lineRule="auto"/>
        <w:rPr>
          <w:rFonts w:ascii="Arial" w:eastAsia="Times New Roman" w:hAnsi="Arial" w:cs="Arial"/>
          <w:color w:val="262626"/>
          <w:sz w:val="16"/>
          <w:szCs w:val="16"/>
          <w:lang w:eastAsia="ru-RU"/>
        </w:rPr>
      </w:pPr>
      <w:r w:rsidRPr="00D842C2">
        <w:rPr>
          <w:rFonts w:ascii="Arial" w:eastAsia="Times New Roman" w:hAnsi="Arial" w:cs="Arial"/>
          <w:b/>
          <w:bCs/>
          <w:color w:val="FF0000"/>
          <w:sz w:val="32"/>
          <w:szCs w:val="32"/>
          <w:lang w:eastAsia="ru-RU"/>
        </w:rPr>
        <w:t xml:space="preserve">+ видеоролик </w:t>
      </w:r>
      <w:r w:rsidRPr="00275285">
        <w:rPr>
          <w:rFonts w:ascii="Arial" w:eastAsia="Times New Roman" w:hAnsi="Arial" w:cs="Arial"/>
          <w:b/>
          <w:bCs/>
          <w:color w:val="FF0000"/>
          <w:sz w:val="32"/>
          <w:szCs w:val="32"/>
          <w:lang w:eastAsia="ru-RU"/>
        </w:rPr>
        <w:t>«Горький и Богдановичи» и российско-белорусские проекты</w:t>
      </w:r>
      <w:r w:rsidR="00D842C2" w:rsidRPr="00D842C2">
        <w:rPr>
          <w:rFonts w:ascii="Arial" w:eastAsia="Times New Roman" w:hAnsi="Arial" w:cs="Arial"/>
          <w:b/>
          <w:bCs/>
          <w:color w:val="FF0000"/>
          <w:sz w:val="32"/>
          <w:szCs w:val="32"/>
          <w:lang w:eastAsia="ru-RU"/>
        </w:rPr>
        <w:t xml:space="preserve"> (</w:t>
      </w:r>
      <w:r w:rsidRPr="00D842C2">
        <w:rPr>
          <w:rFonts w:ascii="Arial" w:eastAsia="Times New Roman" w:hAnsi="Arial" w:cs="Arial"/>
          <w:b/>
          <w:bCs/>
          <w:color w:val="FF0000"/>
          <w:sz w:val="32"/>
          <w:szCs w:val="32"/>
          <w:lang w:eastAsia="ru-RU"/>
        </w:rPr>
        <w:t>хронометраж 3 мин 49 сек</w:t>
      </w:r>
      <w:r w:rsidR="00D842C2" w:rsidRPr="00D842C2">
        <w:rPr>
          <w:rFonts w:ascii="Arial" w:eastAsia="Times New Roman" w:hAnsi="Arial" w:cs="Arial"/>
          <w:b/>
          <w:bCs/>
          <w:color w:val="FF0000"/>
          <w:sz w:val="32"/>
          <w:szCs w:val="32"/>
          <w:lang w:eastAsia="ru-RU"/>
        </w:rPr>
        <w:t>).</w:t>
      </w:r>
      <w:r w:rsidRPr="00275285">
        <w:rPr>
          <w:rFonts w:ascii="Arial" w:eastAsia="Times New Roman" w:hAnsi="Arial" w:cs="Arial"/>
          <w:color w:val="FF0000"/>
          <w:sz w:val="32"/>
          <w:szCs w:val="32"/>
          <w:lang w:eastAsia="ru-RU"/>
        </w:rPr>
        <w:br/>
      </w:r>
      <w:r w:rsidRPr="00275285">
        <w:rPr>
          <w:rFonts w:ascii="Arial" w:eastAsia="Times New Roman" w:hAnsi="Arial" w:cs="Arial"/>
          <w:color w:val="262626"/>
          <w:sz w:val="16"/>
          <w:szCs w:val="16"/>
          <w:lang w:eastAsia="ru-RU"/>
        </w:rPr>
        <w:br/>
        <w:t xml:space="preserve">В связи с презентацией проекта «Возвращение в Сорренто: Максиму Горькому 150 лет» нельзя не вспомнить о другом проекте, посвященном русскому писателю, а именно о проекте «Горький и Богдановичи», который реализовывался при поддержке Постоянного Комитета Союзного государства. О нем же напомнил и </w:t>
      </w:r>
      <w:proofErr w:type="spellStart"/>
      <w:r w:rsidRPr="00275285">
        <w:rPr>
          <w:rFonts w:ascii="Arial" w:eastAsia="Times New Roman" w:hAnsi="Arial" w:cs="Arial"/>
          <w:color w:val="262626"/>
          <w:sz w:val="16"/>
          <w:szCs w:val="16"/>
          <w:lang w:eastAsia="ru-RU"/>
        </w:rPr>
        <w:t>Тимербулат</w:t>
      </w:r>
      <w:proofErr w:type="spellEnd"/>
      <w:r w:rsidRPr="00275285">
        <w:rPr>
          <w:rFonts w:ascii="Arial" w:eastAsia="Times New Roman" w:hAnsi="Arial" w:cs="Arial"/>
          <w:color w:val="262626"/>
          <w:sz w:val="16"/>
          <w:szCs w:val="16"/>
          <w:lang w:eastAsia="ru-RU"/>
        </w:rPr>
        <w:t xml:space="preserve"> Каримов, отвечая на вопрос, как в рамках «Дома национальных литератур» развивается «белорусская линия».</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 xml:space="preserve">- В этом году Институт мировой литературы имени Горького передал Литературному музею Максима Богдановича в Минске сотни копий уникальных документов – переписку Адама Богдановича, отца белорусского классика, с Горьким и его близкими, - сказал </w:t>
      </w:r>
      <w:proofErr w:type="spellStart"/>
      <w:r w:rsidRPr="00275285">
        <w:rPr>
          <w:rFonts w:ascii="Arial" w:eastAsia="Times New Roman" w:hAnsi="Arial" w:cs="Arial"/>
          <w:color w:val="262626"/>
          <w:sz w:val="16"/>
          <w:szCs w:val="16"/>
          <w:lang w:eastAsia="ru-RU"/>
        </w:rPr>
        <w:t>Тимербулат</w:t>
      </w:r>
      <w:proofErr w:type="spellEnd"/>
      <w:r w:rsidRPr="00275285">
        <w:rPr>
          <w:rFonts w:ascii="Arial" w:eastAsia="Times New Roman" w:hAnsi="Arial" w:cs="Arial"/>
          <w:color w:val="262626"/>
          <w:sz w:val="16"/>
          <w:szCs w:val="16"/>
          <w:lang w:eastAsia="ru-RU"/>
        </w:rPr>
        <w:t xml:space="preserve"> Каримов.</w:t>
      </w:r>
      <w:r w:rsidRPr="00275285">
        <w:rPr>
          <w:rFonts w:ascii="Arial" w:eastAsia="Times New Roman" w:hAnsi="Arial" w:cs="Arial"/>
          <w:color w:val="262626"/>
          <w:sz w:val="16"/>
          <w:szCs w:val="16"/>
          <w:lang w:eastAsia="ru-RU"/>
        </w:rPr>
        <w:br/>
      </w:r>
      <w:r w:rsidRPr="00275285">
        <w:rPr>
          <w:rFonts w:ascii="Arial" w:eastAsia="Times New Roman" w:hAnsi="Arial" w:cs="Arial"/>
          <w:color w:val="262626"/>
          <w:sz w:val="16"/>
          <w:szCs w:val="16"/>
          <w:lang w:eastAsia="ru-RU"/>
        </w:rPr>
        <w:br/>
        <w:t>При этом он подчеркнул, что возглавляемый им фонд «не может жить без белорусских писателей».</w:t>
      </w: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r w:rsidRPr="00275285">
        <w:rPr>
          <w:rFonts w:ascii="Arial" w:eastAsia="Times New Roman" w:hAnsi="Arial" w:cs="Arial"/>
          <w:color w:val="262626"/>
          <w:sz w:val="16"/>
          <w:szCs w:val="16"/>
          <w:lang w:eastAsia="ru-RU"/>
        </w:rPr>
        <w:t xml:space="preserve">- «Дом национальных литератур» призван развивать литературное пространство. Поэтому мы не можем жить без белорусских писателей. У нас в планах проекты, посвященные авторам, писавшим на белорусском языке. Причем будут охвачены и современные писатели, большой пласт белорусских литераторов, - отметил </w:t>
      </w:r>
      <w:proofErr w:type="spellStart"/>
      <w:r w:rsidRPr="00275285">
        <w:rPr>
          <w:rFonts w:ascii="Arial" w:eastAsia="Times New Roman" w:hAnsi="Arial" w:cs="Arial"/>
          <w:color w:val="262626"/>
          <w:sz w:val="16"/>
          <w:szCs w:val="16"/>
          <w:lang w:eastAsia="ru-RU"/>
        </w:rPr>
        <w:t>Тимербулат</w:t>
      </w:r>
      <w:proofErr w:type="spellEnd"/>
      <w:r w:rsidRPr="00275285">
        <w:rPr>
          <w:rFonts w:ascii="Arial" w:eastAsia="Times New Roman" w:hAnsi="Arial" w:cs="Arial"/>
          <w:color w:val="262626"/>
          <w:sz w:val="16"/>
          <w:szCs w:val="16"/>
          <w:lang w:eastAsia="ru-RU"/>
        </w:rPr>
        <w:t xml:space="preserve"> Каримов.</w:t>
      </w: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r w:rsidRPr="00275285">
        <w:rPr>
          <w:rFonts w:ascii="Arial" w:eastAsia="Times New Roman" w:hAnsi="Arial" w:cs="Arial"/>
          <w:b/>
          <w:bCs/>
          <w:color w:val="262626"/>
          <w:sz w:val="16"/>
          <w:szCs w:val="16"/>
          <w:lang w:eastAsia="ru-RU"/>
        </w:rPr>
        <w:t>Дарья Ивашкина</w:t>
      </w:r>
    </w:p>
    <w:p w:rsidR="00275285" w:rsidRPr="00275285" w:rsidRDefault="00275285" w:rsidP="00275285">
      <w:pPr>
        <w:shd w:val="clear" w:color="auto" w:fill="FFFFFF"/>
        <w:spacing w:after="0" w:line="240" w:lineRule="auto"/>
        <w:rPr>
          <w:rFonts w:ascii="Arial" w:eastAsia="Times New Roman" w:hAnsi="Arial" w:cs="Arial"/>
          <w:color w:val="262626"/>
          <w:sz w:val="16"/>
          <w:szCs w:val="16"/>
          <w:lang w:eastAsia="ru-RU"/>
        </w:rPr>
      </w:pPr>
      <w:r w:rsidRPr="00275285">
        <w:rPr>
          <w:rFonts w:ascii="Arial" w:eastAsia="Times New Roman" w:hAnsi="Arial" w:cs="Arial"/>
          <w:b/>
          <w:bCs/>
          <w:color w:val="262626"/>
          <w:sz w:val="16"/>
          <w:szCs w:val="16"/>
          <w:lang w:eastAsia="ru-RU"/>
        </w:rPr>
        <w:t>фото: facebook.com/ambmosca</w:t>
      </w:r>
    </w:p>
    <w:p w:rsidR="00275285" w:rsidRDefault="00275285"/>
    <w:p w:rsidR="005C59E0" w:rsidRDefault="005C59E0">
      <w:r>
        <w:t xml:space="preserve">Источник: </w:t>
      </w:r>
      <w:hyperlink r:id="rId42" w:history="1">
        <w:r w:rsidRPr="00C01FD6">
          <w:rPr>
            <w:rStyle w:val="a3"/>
          </w:rPr>
          <w:t>https://www.postkomsg.com/culture/219354/</w:t>
        </w:r>
      </w:hyperlink>
    </w:p>
    <w:p w:rsidR="005C59E0" w:rsidRDefault="005C59E0"/>
    <w:p w:rsidR="00B95EE8" w:rsidRPr="00B95EE8" w:rsidRDefault="00B95EE8" w:rsidP="00B95EE8">
      <w:pPr>
        <w:pStyle w:val="1"/>
        <w:rPr>
          <w:color w:val="FF0000"/>
        </w:rPr>
      </w:pPr>
      <w:bookmarkStart w:id="58" w:name="_Toc525687168"/>
      <w:bookmarkStart w:id="59" w:name="_Toc525687474"/>
      <w:bookmarkStart w:id="60" w:name="_Toc525687518"/>
      <w:bookmarkStart w:id="61" w:name="_Toc525687788"/>
      <w:bookmarkStart w:id="62" w:name="_Toc525688448"/>
      <w:r w:rsidRPr="00B95EE8">
        <w:rPr>
          <w:color w:val="FF0000"/>
        </w:rPr>
        <w:t xml:space="preserve">Информационный портал </w:t>
      </w:r>
      <w:r>
        <w:rPr>
          <w:color w:val="FF0000"/>
        </w:rPr>
        <w:t>«</w:t>
      </w:r>
      <w:r w:rsidRPr="00B95EE8">
        <w:rPr>
          <w:color w:val="FF0000"/>
        </w:rPr>
        <w:t>Спутник</w:t>
      </w:r>
      <w:r>
        <w:rPr>
          <w:color w:val="FF0000"/>
        </w:rPr>
        <w:t>»</w:t>
      </w:r>
      <w:bookmarkEnd w:id="58"/>
      <w:bookmarkEnd w:id="59"/>
      <w:bookmarkEnd w:id="60"/>
      <w:bookmarkEnd w:id="61"/>
      <w:bookmarkEnd w:id="62"/>
    </w:p>
    <w:p w:rsidR="00B95EE8" w:rsidRPr="006B34FE" w:rsidRDefault="00B95EE8" w:rsidP="00CD00F8">
      <w:pPr>
        <w:rPr>
          <w:kern w:val="36"/>
          <w:sz w:val="32"/>
          <w:szCs w:val="32"/>
          <w:lang w:eastAsia="ru-RU"/>
        </w:rPr>
      </w:pPr>
      <w:bookmarkStart w:id="63" w:name="_Toc525687169"/>
      <w:r w:rsidRPr="006B34FE">
        <w:rPr>
          <w:kern w:val="36"/>
          <w:sz w:val="32"/>
          <w:szCs w:val="32"/>
          <w:lang w:eastAsia="ru-RU"/>
        </w:rPr>
        <w:t>В итальянском Сорренто появится памятник Максиму Горькому</w:t>
      </w:r>
      <w:bookmarkEnd w:id="63"/>
    </w:p>
    <w:p w:rsidR="00B95EE8" w:rsidRDefault="00B95EE8" w:rsidP="00B95EE8">
      <w:pPr>
        <w:shd w:val="clear" w:color="auto" w:fill="FFFFFF"/>
        <w:spacing w:after="67" w:line="240" w:lineRule="auto"/>
        <w:textAlignment w:val="baseline"/>
        <w:rPr>
          <w:rFonts w:ascii="Calibri" w:eastAsia="Times New Roman" w:hAnsi="Calibri" w:cs="Times New Roman"/>
          <w:color w:val="000000"/>
          <w:sz w:val="19"/>
          <w:szCs w:val="19"/>
          <w:lang w:eastAsia="ru-RU"/>
        </w:rPr>
      </w:pPr>
      <w:r w:rsidRPr="00B95EE8">
        <w:rPr>
          <w:rFonts w:ascii="Calibri" w:eastAsia="Times New Roman" w:hAnsi="Calibri" w:cs="Times New Roman"/>
          <w:color w:val="000000"/>
          <w:sz w:val="19"/>
          <w:szCs w:val="19"/>
          <w:lang w:eastAsia="ru-RU"/>
        </w:rPr>
        <w:t xml:space="preserve">В Италии появится памятник Максиму Горькому. Он разместится в городе Сорренто, где писатель жил и работал в течение 10 лет. Открытие монумента приурочено к 150-летию со дня рождения литератора. Скульптуру Максима </w:t>
      </w:r>
      <w:r w:rsidRPr="00B95EE8">
        <w:rPr>
          <w:rFonts w:ascii="Calibri" w:eastAsia="Times New Roman" w:hAnsi="Calibri" w:cs="Times New Roman"/>
          <w:color w:val="000000"/>
          <w:sz w:val="19"/>
          <w:szCs w:val="19"/>
          <w:lang w:eastAsia="ru-RU"/>
        </w:rPr>
        <w:lastRenderedPageBreak/>
        <w:t>Горького выполнил народный художник Александр Рукавишников. В честь праздничной даты в Сорренто также пройдет масштабный фестиваль.</w:t>
      </w:r>
    </w:p>
    <w:p w:rsidR="00B4098B" w:rsidRDefault="00B4098B" w:rsidP="00B95EE8">
      <w:pPr>
        <w:shd w:val="clear" w:color="auto" w:fill="FFFFFF"/>
        <w:spacing w:after="67" w:line="240" w:lineRule="auto"/>
        <w:textAlignment w:val="baseline"/>
        <w:rPr>
          <w:rFonts w:ascii="Calibri" w:eastAsia="Times New Roman" w:hAnsi="Calibri" w:cs="Times New Roman"/>
          <w:color w:val="000000"/>
          <w:sz w:val="19"/>
          <w:szCs w:val="19"/>
          <w:lang w:eastAsia="ru-RU"/>
        </w:rPr>
      </w:pPr>
      <w:r>
        <w:rPr>
          <w:noProof/>
          <w:lang w:eastAsia="ru-RU"/>
        </w:rPr>
        <w:drawing>
          <wp:inline distT="0" distB="0" distL="0" distR="0">
            <wp:extent cx="5715000" cy="3251200"/>
            <wp:effectExtent l="19050" t="0" r="0" b="0"/>
            <wp:docPr id="4" name="Рисунок 4" descr="Ð Ð¸ÑÐ°Ð»ÑÑÐ½ÑÐºÐ¾Ð¼ Ð¡Ð¾ÑÑÐµÐ½ÑÐ¾ Ð¿Ð¾ÑÐ²Ð¸ÑÑÑ Ð¿Ð°Ð¼ÑÑÐ½Ð¸Ðº ÐÐ°ÐºÑÐ¸Ð¼Ñ ÐÐ¾ÑÑÐºÐ¾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ÑÐ°Ð»ÑÑÐ½ÑÐºÐ¾Ð¼ Ð¡Ð¾ÑÑÐµÐ½ÑÐ¾ Ð¿Ð¾ÑÐ²Ð¸ÑÑÑ Ð¿Ð°Ð¼ÑÑÐ½Ð¸Ðº ÐÐ°ÐºÑÐ¸Ð¼Ñ ÐÐ¾ÑÑÐºÐ¾Ð¼Ñ"/>
                    <pic:cNvPicPr>
                      <a:picLocks noChangeAspect="1" noChangeArrowheads="1"/>
                    </pic:cNvPicPr>
                  </pic:nvPicPr>
                  <pic:blipFill>
                    <a:blip r:embed="rId43" cstate="print"/>
                    <a:srcRect/>
                    <a:stretch>
                      <a:fillRect/>
                    </a:stretch>
                  </pic:blipFill>
                  <pic:spPr bwMode="auto">
                    <a:xfrm>
                      <a:off x="0" y="0"/>
                      <a:ext cx="5715000" cy="3251200"/>
                    </a:xfrm>
                    <a:prstGeom prst="rect">
                      <a:avLst/>
                    </a:prstGeom>
                    <a:noFill/>
                    <a:ln w="9525">
                      <a:noFill/>
                      <a:miter lim="800000"/>
                      <a:headEnd/>
                      <a:tailEnd/>
                    </a:ln>
                  </pic:spPr>
                </pic:pic>
              </a:graphicData>
            </a:graphic>
          </wp:inline>
        </w:drawing>
      </w:r>
    </w:p>
    <w:p w:rsidR="00B4098B" w:rsidRPr="00B95EE8" w:rsidRDefault="00B4098B" w:rsidP="00B95EE8">
      <w:pPr>
        <w:shd w:val="clear" w:color="auto" w:fill="FFFFFF"/>
        <w:spacing w:after="67" w:line="240" w:lineRule="auto"/>
        <w:textAlignment w:val="baseline"/>
        <w:rPr>
          <w:rFonts w:ascii="Calibri" w:eastAsia="Times New Roman" w:hAnsi="Calibri" w:cs="Times New Roman"/>
          <w:color w:val="000000"/>
          <w:sz w:val="19"/>
          <w:szCs w:val="19"/>
          <w:lang w:eastAsia="ru-RU"/>
        </w:rPr>
      </w:pPr>
    </w:p>
    <w:p w:rsidR="00561D52" w:rsidRDefault="00561D52">
      <w:r>
        <w:t xml:space="preserve">Источник: </w:t>
      </w:r>
      <w:hyperlink r:id="rId44" w:history="1">
        <w:r w:rsidRPr="00C01FD6">
          <w:rPr>
            <w:rStyle w:val="a3"/>
          </w:rPr>
          <w:t>https://news.sputnik.ru/kultura/5435180efd1d2226c2177e8289137d8dca5ed343</w:t>
        </w:r>
      </w:hyperlink>
    </w:p>
    <w:p w:rsidR="00561D52" w:rsidRDefault="00561D52"/>
    <w:p w:rsidR="004D2727" w:rsidRDefault="004D2727" w:rsidP="004D2727">
      <w:pPr>
        <w:pStyle w:val="1"/>
        <w:rPr>
          <w:color w:val="FF0000"/>
        </w:rPr>
      </w:pPr>
    </w:p>
    <w:p w:rsidR="004D2727" w:rsidRDefault="004D2727" w:rsidP="004D2727">
      <w:pPr>
        <w:pStyle w:val="1"/>
        <w:rPr>
          <w:color w:val="FF0000"/>
        </w:rPr>
      </w:pPr>
      <w:bookmarkStart w:id="64" w:name="_Toc525688449"/>
      <w:r>
        <w:rPr>
          <w:color w:val="FF0000"/>
        </w:rPr>
        <w:t>Портал Фонда «Русский мир»</w:t>
      </w:r>
      <w:bookmarkEnd w:id="64"/>
    </w:p>
    <w:p w:rsidR="004D2727" w:rsidRDefault="004D2727" w:rsidP="004D2727">
      <w:pPr>
        <w:pStyle w:val="2"/>
        <w:pBdr>
          <w:top w:val="single" w:sz="4" w:space="5" w:color="CCCCCC"/>
        </w:pBdr>
        <w:spacing w:before="0" w:after="67" w:line="453" w:lineRule="atLeast"/>
        <w:rPr>
          <w:rFonts w:ascii="open sans" w:hAnsi="open sans"/>
          <w:color w:val="252525"/>
          <w:sz w:val="37"/>
          <w:szCs w:val="37"/>
        </w:rPr>
      </w:pPr>
      <w:r>
        <w:rPr>
          <w:rFonts w:ascii="open sans" w:hAnsi="open sans"/>
          <w:color w:val="252525"/>
          <w:sz w:val="37"/>
          <w:szCs w:val="37"/>
        </w:rPr>
        <w:t>Памятник Максиму Горькому появится в итальянском Сорренто</w:t>
      </w:r>
    </w:p>
    <w:p w:rsidR="004D2727" w:rsidRDefault="004D2727" w:rsidP="004D2727">
      <w:pPr>
        <w:pStyle w:val="a4"/>
        <w:pBdr>
          <w:top w:val="single" w:sz="4" w:space="5" w:color="CCCCCC"/>
        </w:pBdr>
        <w:spacing w:line="253" w:lineRule="atLeast"/>
        <w:outlineLvl w:val="2"/>
        <w:rPr>
          <w:rFonts w:ascii="Arial" w:hAnsi="Arial" w:cs="Arial"/>
          <w:b/>
          <w:bCs/>
          <w:color w:val="252525"/>
          <w:sz w:val="16"/>
          <w:szCs w:val="16"/>
        </w:rPr>
      </w:pPr>
      <w:r>
        <w:rPr>
          <w:rFonts w:ascii="Arial" w:hAnsi="Arial" w:cs="Arial"/>
          <w:b/>
          <w:bCs/>
          <w:color w:val="252525"/>
          <w:sz w:val="16"/>
          <w:szCs w:val="16"/>
        </w:rPr>
        <w:t>Редакция портала «Русский мир»</w:t>
      </w:r>
      <w:r>
        <w:rPr>
          <w:rFonts w:ascii="Arial" w:hAnsi="Arial" w:cs="Arial"/>
          <w:b/>
          <w:bCs/>
          <w:color w:val="252525"/>
          <w:sz w:val="16"/>
          <w:szCs w:val="16"/>
        </w:rPr>
        <w:br/>
      </w:r>
      <w:r>
        <w:rPr>
          <w:rFonts w:ascii="Arial" w:hAnsi="Arial" w:cs="Arial"/>
          <w:b/>
          <w:bCs/>
          <w:color w:val="993333"/>
          <w:sz w:val="16"/>
          <w:szCs w:val="16"/>
        </w:rPr>
        <w:t>25.09.2018</w:t>
      </w:r>
    </w:p>
    <w:p w:rsidR="004D2727" w:rsidRDefault="004D2727" w:rsidP="004D2727">
      <w:pPr>
        <w:jc w:val="center"/>
        <w:rPr>
          <w:rFonts w:ascii="Arial" w:hAnsi="Arial" w:cs="Arial"/>
          <w:color w:val="252525"/>
          <w:sz w:val="19"/>
          <w:szCs w:val="19"/>
        </w:rPr>
      </w:pPr>
      <w:r>
        <w:rPr>
          <w:rFonts w:ascii="Arial" w:hAnsi="Arial" w:cs="Arial"/>
          <w:noProof/>
          <w:color w:val="252525"/>
          <w:sz w:val="19"/>
          <w:szCs w:val="19"/>
          <w:lang w:eastAsia="ru-RU"/>
        </w:rPr>
        <w:lastRenderedPageBreak/>
        <w:drawing>
          <wp:anchor distT="0" distB="0" distL="0" distR="0" simplePos="0" relativeHeight="251658240" behindDoc="0" locked="0" layoutInCell="1" allowOverlap="0">
            <wp:simplePos x="0" y="0"/>
            <wp:positionH relativeFrom="column">
              <wp:align>left</wp:align>
            </wp:positionH>
            <wp:positionV relativeFrom="line">
              <wp:posOffset>-635</wp:posOffset>
            </wp:positionV>
            <wp:extent cx="5929630" cy="3787140"/>
            <wp:effectExtent l="19050" t="0" r="0" b="0"/>
            <wp:wrapSquare wrapText="bothSides"/>
            <wp:docPr id="6" name="Рисунок 2" descr="Фото: eatalia.ru">
              <a:hlinkClick xmlns:a="http://schemas.openxmlformats.org/drawingml/2006/main" r:id="rId45" tooltip="&quot;Фото: eatalia.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eatalia.ru">
                      <a:hlinkClick r:id="rId45" tooltip="&quot;Фото: eatalia.ru&quot;"/>
                    </pic:cNvPr>
                    <pic:cNvPicPr>
                      <a:picLocks noChangeAspect="1" noChangeArrowheads="1"/>
                    </pic:cNvPicPr>
                  </pic:nvPicPr>
                  <pic:blipFill>
                    <a:blip r:embed="rId46" cstate="print"/>
                    <a:srcRect/>
                    <a:stretch>
                      <a:fillRect/>
                    </a:stretch>
                  </pic:blipFill>
                  <pic:spPr bwMode="auto">
                    <a:xfrm>
                      <a:off x="0" y="0"/>
                      <a:ext cx="5929630" cy="3787140"/>
                    </a:xfrm>
                    <a:prstGeom prst="rect">
                      <a:avLst/>
                    </a:prstGeom>
                    <a:noFill/>
                    <a:ln w="9525">
                      <a:noFill/>
                      <a:miter lim="800000"/>
                      <a:headEnd/>
                      <a:tailEnd/>
                    </a:ln>
                  </pic:spPr>
                </pic:pic>
              </a:graphicData>
            </a:graphic>
          </wp:anchor>
        </w:drawing>
      </w:r>
      <w:hyperlink r:id="rId47" w:tooltip="Фото: eatalia.ru" w:history="1"/>
    </w:p>
    <w:p w:rsidR="004D2727" w:rsidRDefault="004D2727" w:rsidP="004D2727">
      <w:pPr>
        <w:pStyle w:val="a4"/>
        <w:jc w:val="center"/>
        <w:rPr>
          <w:rFonts w:ascii="Arial" w:hAnsi="Arial" w:cs="Arial"/>
          <w:color w:val="252525"/>
          <w:sz w:val="19"/>
          <w:szCs w:val="19"/>
        </w:rPr>
      </w:pPr>
      <w:r>
        <w:rPr>
          <w:rStyle w:val="imagegallerydescription"/>
          <w:rFonts w:ascii="open sans" w:hAnsi="open sans" w:cs="Arial"/>
          <w:color w:val="252525"/>
          <w:sz w:val="13"/>
          <w:szCs w:val="13"/>
        </w:rPr>
        <w:t xml:space="preserve">Фото: </w:t>
      </w:r>
      <w:proofErr w:type="spellStart"/>
      <w:r>
        <w:rPr>
          <w:rStyle w:val="imagegallerydescription"/>
          <w:rFonts w:ascii="open sans" w:hAnsi="open sans" w:cs="Arial"/>
          <w:color w:val="252525"/>
          <w:sz w:val="13"/>
          <w:szCs w:val="13"/>
        </w:rPr>
        <w:t>eatalia.ru</w:t>
      </w:r>
      <w:proofErr w:type="spellEnd"/>
    </w:p>
    <w:p w:rsidR="004D2727" w:rsidRDefault="004D2727" w:rsidP="004D2727">
      <w:pPr>
        <w:jc w:val="both"/>
        <w:rPr>
          <w:rFonts w:ascii="Arial" w:hAnsi="Arial" w:cs="Arial"/>
          <w:color w:val="252525"/>
          <w:sz w:val="19"/>
          <w:szCs w:val="19"/>
        </w:rPr>
      </w:pPr>
      <w:r>
        <w:rPr>
          <w:rFonts w:ascii="Arial" w:hAnsi="Arial" w:cs="Arial"/>
          <w:color w:val="252525"/>
          <w:sz w:val="19"/>
          <w:szCs w:val="19"/>
        </w:rPr>
        <w:t>Памятник Максиму Горькому появится в Италии, сообщает телеканал </w:t>
      </w:r>
      <w:hyperlink r:id="rId48" w:tgtFrame="_blank" w:history="1">
        <w:r>
          <w:rPr>
            <w:rStyle w:val="a3"/>
            <w:rFonts w:ascii="Arial" w:hAnsi="Arial" w:cs="Arial"/>
            <w:sz w:val="19"/>
            <w:szCs w:val="19"/>
          </w:rPr>
          <w:t>«Культура»</w:t>
        </w:r>
      </w:hyperlink>
      <w:r>
        <w:rPr>
          <w:rFonts w:ascii="Arial" w:hAnsi="Arial" w:cs="Arial"/>
          <w:color w:val="252525"/>
          <w:sz w:val="19"/>
          <w:szCs w:val="19"/>
        </w:rPr>
        <w:t xml:space="preserve">. Он украсит одну из площадей Сорренто, на которой находятся несколько школ. По словам мэра города Джузеппе </w:t>
      </w:r>
      <w:proofErr w:type="spellStart"/>
      <w:r>
        <w:rPr>
          <w:rFonts w:ascii="Arial" w:hAnsi="Arial" w:cs="Arial"/>
          <w:color w:val="252525"/>
          <w:sz w:val="19"/>
          <w:szCs w:val="19"/>
        </w:rPr>
        <w:t>Куомо</w:t>
      </w:r>
      <w:proofErr w:type="spellEnd"/>
      <w:r>
        <w:rPr>
          <w:rFonts w:ascii="Arial" w:hAnsi="Arial" w:cs="Arial"/>
          <w:color w:val="252525"/>
          <w:sz w:val="19"/>
          <w:szCs w:val="19"/>
        </w:rPr>
        <w:t>, до торжественной церемонии открытия монумента остался месяц. Она запланирована на 27 октября. Глава города напомнил, что некоторые из книг российского писателя изучают итальянские школьники — они входят в программу по литературе.</w:t>
      </w:r>
    </w:p>
    <w:p w:rsidR="004D2727" w:rsidRDefault="004D2727" w:rsidP="004D2727">
      <w:pPr>
        <w:jc w:val="both"/>
        <w:rPr>
          <w:rFonts w:ascii="Arial" w:hAnsi="Arial" w:cs="Arial"/>
          <w:color w:val="252525"/>
          <w:sz w:val="19"/>
          <w:szCs w:val="19"/>
        </w:rPr>
      </w:pPr>
      <w:r>
        <w:rPr>
          <w:rFonts w:ascii="Arial" w:hAnsi="Arial" w:cs="Arial"/>
          <w:color w:val="252525"/>
          <w:sz w:val="19"/>
          <w:szCs w:val="19"/>
        </w:rPr>
        <w:t>Авторство скульптуры, отлитой из бронзы, принадлежит известному россиянину Александру Рукавишникову. Фигура писателя будет обращена лицом к острову Капри. На нём Горький провёл семь лет. Его именем там названа одна из улиц. </w:t>
      </w:r>
    </w:p>
    <w:p w:rsidR="004D2727" w:rsidRDefault="004D2727" w:rsidP="004D2727">
      <w:pPr>
        <w:jc w:val="both"/>
        <w:rPr>
          <w:rFonts w:ascii="Arial" w:hAnsi="Arial" w:cs="Arial"/>
          <w:color w:val="252525"/>
          <w:sz w:val="19"/>
          <w:szCs w:val="19"/>
        </w:rPr>
      </w:pPr>
      <w:r>
        <w:rPr>
          <w:rFonts w:ascii="Arial" w:hAnsi="Arial" w:cs="Arial"/>
          <w:color w:val="252525"/>
          <w:sz w:val="19"/>
          <w:szCs w:val="19"/>
        </w:rPr>
        <w:t>Памятник установлен в рамках реализации совместного российско-итальянского проекта «Возвращение в Сорренто». Он приурочен к празднованию юбилея писателя. В этом году со дня рождения Горького исполняется полтора века. </w:t>
      </w:r>
    </w:p>
    <w:p w:rsidR="004D2727" w:rsidRDefault="004D2727" w:rsidP="004D2727">
      <w:pPr>
        <w:jc w:val="both"/>
        <w:rPr>
          <w:rFonts w:ascii="Arial" w:hAnsi="Arial" w:cs="Arial"/>
          <w:color w:val="252525"/>
          <w:sz w:val="19"/>
          <w:szCs w:val="19"/>
        </w:rPr>
      </w:pPr>
      <w:r>
        <w:rPr>
          <w:rFonts w:ascii="Arial" w:hAnsi="Arial" w:cs="Arial"/>
          <w:color w:val="252525"/>
          <w:sz w:val="19"/>
          <w:szCs w:val="19"/>
        </w:rPr>
        <w:t xml:space="preserve">Глава итальянского посольства в Москве </w:t>
      </w:r>
      <w:proofErr w:type="spellStart"/>
      <w:r>
        <w:rPr>
          <w:rFonts w:ascii="Arial" w:hAnsi="Arial" w:cs="Arial"/>
          <w:color w:val="252525"/>
          <w:sz w:val="19"/>
          <w:szCs w:val="19"/>
        </w:rPr>
        <w:t>Паскуале</w:t>
      </w:r>
      <w:proofErr w:type="spellEnd"/>
      <w:r>
        <w:rPr>
          <w:rFonts w:ascii="Arial" w:hAnsi="Arial" w:cs="Arial"/>
          <w:color w:val="252525"/>
          <w:sz w:val="19"/>
          <w:szCs w:val="19"/>
        </w:rPr>
        <w:t xml:space="preserve"> </w:t>
      </w:r>
      <w:proofErr w:type="spellStart"/>
      <w:r>
        <w:rPr>
          <w:rFonts w:ascii="Arial" w:hAnsi="Arial" w:cs="Arial"/>
          <w:color w:val="252525"/>
          <w:sz w:val="19"/>
          <w:szCs w:val="19"/>
        </w:rPr>
        <w:t>Терраччано</w:t>
      </w:r>
      <w:proofErr w:type="spellEnd"/>
      <w:r>
        <w:rPr>
          <w:rFonts w:ascii="Arial" w:hAnsi="Arial" w:cs="Arial"/>
          <w:color w:val="252525"/>
          <w:sz w:val="19"/>
          <w:szCs w:val="19"/>
        </w:rPr>
        <w:t xml:space="preserve"> отметил, что проект ещё раз свидетельствует о крепких взаимоотношениях между двумя странами в культурной сфере. Он доказывает универсальный характер творчества Горького. Уже несколько поколений жителей Сорренто его знают, хорошо понимают и любят.</w:t>
      </w:r>
    </w:p>
    <w:p w:rsidR="004D2727" w:rsidRDefault="004D2727" w:rsidP="004D2727">
      <w:pPr>
        <w:jc w:val="both"/>
        <w:rPr>
          <w:rFonts w:ascii="Arial" w:hAnsi="Arial" w:cs="Arial"/>
          <w:color w:val="252525"/>
          <w:sz w:val="19"/>
          <w:szCs w:val="19"/>
        </w:rPr>
      </w:pPr>
    </w:p>
    <w:p w:rsidR="004D2727" w:rsidRDefault="004D2727" w:rsidP="004D2727">
      <w:pPr>
        <w:jc w:val="both"/>
        <w:rPr>
          <w:rFonts w:ascii="Arial" w:hAnsi="Arial" w:cs="Arial"/>
          <w:color w:val="252525"/>
          <w:sz w:val="19"/>
          <w:szCs w:val="19"/>
        </w:rPr>
      </w:pPr>
      <w:r>
        <w:rPr>
          <w:rFonts w:ascii="Arial" w:hAnsi="Arial" w:cs="Arial"/>
          <w:color w:val="252525"/>
          <w:sz w:val="19"/>
          <w:szCs w:val="19"/>
        </w:rPr>
        <w:t xml:space="preserve">Источник: </w:t>
      </w:r>
      <w:hyperlink r:id="rId49" w:history="1">
        <w:r w:rsidRPr="00C01FD6">
          <w:rPr>
            <w:rStyle w:val="a3"/>
            <w:rFonts w:ascii="Arial" w:hAnsi="Arial" w:cs="Arial"/>
            <w:sz w:val="19"/>
            <w:szCs w:val="19"/>
          </w:rPr>
          <w:t>https://russkiymir.ru/news/246533/?utm_source=yxnews&amp;utm_medium=desktop</w:t>
        </w:r>
      </w:hyperlink>
    </w:p>
    <w:p w:rsidR="004D2727" w:rsidRDefault="004D2727" w:rsidP="004D2727">
      <w:pPr>
        <w:jc w:val="both"/>
        <w:rPr>
          <w:rFonts w:ascii="Arial" w:hAnsi="Arial" w:cs="Arial"/>
          <w:color w:val="252525"/>
          <w:sz w:val="19"/>
          <w:szCs w:val="19"/>
        </w:rPr>
      </w:pPr>
    </w:p>
    <w:p w:rsidR="004D2727" w:rsidRPr="004D2727" w:rsidRDefault="004D2727" w:rsidP="004D2727">
      <w:pPr>
        <w:pStyle w:val="1"/>
        <w:rPr>
          <w:color w:val="FF0000"/>
        </w:rPr>
      </w:pPr>
    </w:p>
    <w:p w:rsidR="004D2727" w:rsidRPr="004D2727" w:rsidRDefault="004D2727" w:rsidP="004D2727">
      <w:pPr>
        <w:pStyle w:val="1"/>
        <w:rPr>
          <w:color w:val="FF0000"/>
        </w:rPr>
      </w:pPr>
      <w:bookmarkStart w:id="65" w:name="_Toc525688450"/>
      <w:r w:rsidRPr="004D2727">
        <w:rPr>
          <w:color w:val="FF0000"/>
        </w:rPr>
        <w:t>Иные СМИ</w:t>
      </w:r>
      <w:bookmarkEnd w:id="65"/>
    </w:p>
    <w:p w:rsidR="004D2727" w:rsidRPr="004D2727" w:rsidRDefault="004D2727">
      <w:r>
        <w:lastRenderedPageBreak/>
        <w:t xml:space="preserve">Часть из упомянутых выше материалов </w:t>
      </w:r>
      <w:r w:rsidR="002F6249">
        <w:t>были также опу</w:t>
      </w:r>
      <w:r>
        <w:t xml:space="preserve">бликованы </w:t>
      </w:r>
      <w:r w:rsidR="002F6249">
        <w:t xml:space="preserve">со ссылками на источники </w:t>
      </w:r>
      <w:r>
        <w:t xml:space="preserve">в новостных </w:t>
      </w:r>
      <w:proofErr w:type="spellStart"/>
      <w:r>
        <w:t>агрегаторах</w:t>
      </w:r>
      <w:proofErr w:type="spellEnd"/>
      <w:r w:rsidRPr="004D2727">
        <w:t xml:space="preserve"> (</w:t>
      </w:r>
      <w:r w:rsidR="00D842C2">
        <w:rPr>
          <w:lang w:val="en-US"/>
        </w:rPr>
        <w:t>rambler</w:t>
      </w:r>
      <w:r w:rsidR="00D842C2" w:rsidRPr="00D842C2">
        <w:t>.</w:t>
      </w:r>
      <w:proofErr w:type="spellStart"/>
      <w:r w:rsidR="00D842C2">
        <w:rPr>
          <w:lang w:val="en-US"/>
        </w:rPr>
        <w:t>ru</w:t>
      </w:r>
      <w:proofErr w:type="spellEnd"/>
      <w:r w:rsidR="00D842C2" w:rsidRPr="00D842C2">
        <w:t xml:space="preserve">, </w:t>
      </w:r>
      <w:proofErr w:type="spellStart"/>
      <w:r w:rsidR="00D842C2">
        <w:rPr>
          <w:lang w:val="en-US"/>
        </w:rPr>
        <w:t>yandex</w:t>
      </w:r>
      <w:proofErr w:type="spellEnd"/>
      <w:r w:rsidR="00D842C2" w:rsidRPr="00D842C2">
        <w:t>.</w:t>
      </w:r>
      <w:proofErr w:type="spellStart"/>
      <w:r w:rsidR="00D842C2">
        <w:rPr>
          <w:lang w:val="en-US"/>
        </w:rPr>
        <w:t>ru</w:t>
      </w:r>
      <w:proofErr w:type="spellEnd"/>
      <w:r w:rsidRPr="004D2727">
        <w:t>)</w:t>
      </w:r>
      <w:r>
        <w:t xml:space="preserve">, на сайтах </w:t>
      </w:r>
      <w:r>
        <w:rPr>
          <w:lang w:val="en-US"/>
        </w:rPr>
        <w:t>YouTube</w:t>
      </w:r>
      <w:r w:rsidRPr="004D2727">
        <w:t xml:space="preserve">, </w:t>
      </w:r>
      <w:proofErr w:type="spellStart"/>
      <w:r>
        <w:rPr>
          <w:lang w:val="en-US"/>
        </w:rPr>
        <w:t>NewsTube</w:t>
      </w:r>
      <w:proofErr w:type="spellEnd"/>
      <w:r>
        <w:t xml:space="preserve">, </w:t>
      </w:r>
      <w:proofErr w:type="spellStart"/>
      <w:r>
        <w:rPr>
          <w:lang w:val="en-US"/>
        </w:rPr>
        <w:t>RuTube</w:t>
      </w:r>
      <w:proofErr w:type="spellEnd"/>
      <w:r w:rsidRPr="004D2727">
        <w:t xml:space="preserve"> </w:t>
      </w:r>
      <w:r>
        <w:t>и др.</w:t>
      </w:r>
    </w:p>
    <w:p w:rsidR="004D2727" w:rsidRPr="007B5577" w:rsidRDefault="004D2727"/>
    <w:sectPr w:rsidR="004D2727" w:rsidRPr="007B5577" w:rsidSect="004E6A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RussiaLigh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1363F"/>
    <w:multiLevelType w:val="multilevel"/>
    <w:tmpl w:val="170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492C22"/>
    <w:multiLevelType w:val="multilevel"/>
    <w:tmpl w:val="A6E4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65203B"/>
    <w:rsid w:val="00025939"/>
    <w:rsid w:val="00275285"/>
    <w:rsid w:val="002C7DBF"/>
    <w:rsid w:val="002F6249"/>
    <w:rsid w:val="003869DD"/>
    <w:rsid w:val="003A5D2C"/>
    <w:rsid w:val="00402751"/>
    <w:rsid w:val="004555E3"/>
    <w:rsid w:val="004D2727"/>
    <w:rsid w:val="004E6AA3"/>
    <w:rsid w:val="00561D52"/>
    <w:rsid w:val="005C59E0"/>
    <w:rsid w:val="0065203B"/>
    <w:rsid w:val="0068166E"/>
    <w:rsid w:val="006B34FE"/>
    <w:rsid w:val="007B5577"/>
    <w:rsid w:val="007D1798"/>
    <w:rsid w:val="008047B3"/>
    <w:rsid w:val="0093058F"/>
    <w:rsid w:val="009901AC"/>
    <w:rsid w:val="00A243D8"/>
    <w:rsid w:val="00B4098B"/>
    <w:rsid w:val="00B95EE8"/>
    <w:rsid w:val="00CD00F8"/>
    <w:rsid w:val="00D842C2"/>
    <w:rsid w:val="00E213C8"/>
    <w:rsid w:val="00E853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AA3"/>
  </w:style>
  <w:style w:type="paragraph" w:styleId="1">
    <w:name w:val="heading 1"/>
    <w:basedOn w:val="a"/>
    <w:link w:val="10"/>
    <w:uiPriority w:val="9"/>
    <w:qFormat/>
    <w:rsid w:val="006520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520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05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203B"/>
    <w:rPr>
      <w:color w:val="0000FF" w:themeColor="hyperlink"/>
      <w:u w:val="single"/>
    </w:rPr>
  </w:style>
  <w:style w:type="character" w:customStyle="1" w:styleId="10">
    <w:name w:val="Заголовок 1 Знак"/>
    <w:basedOn w:val="a0"/>
    <w:link w:val="1"/>
    <w:uiPriority w:val="9"/>
    <w:rsid w:val="0065203B"/>
    <w:rPr>
      <w:rFonts w:ascii="Times New Roman" w:eastAsia="Times New Roman" w:hAnsi="Times New Roman" w:cs="Times New Roman"/>
      <w:b/>
      <w:bCs/>
      <w:kern w:val="36"/>
      <w:sz w:val="48"/>
      <w:szCs w:val="48"/>
      <w:lang w:eastAsia="ru-RU"/>
    </w:rPr>
  </w:style>
  <w:style w:type="paragraph" w:customStyle="1" w:styleId="increasetext">
    <w:name w:val="increase_text"/>
    <w:basedOn w:val="a"/>
    <w:rsid w:val="006520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6520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520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203B"/>
    <w:rPr>
      <w:rFonts w:ascii="Tahoma" w:hAnsi="Tahoma" w:cs="Tahoma"/>
      <w:sz w:val="16"/>
      <w:szCs w:val="16"/>
    </w:rPr>
  </w:style>
  <w:style w:type="character" w:customStyle="1" w:styleId="20">
    <w:name w:val="Заголовок 2 Знак"/>
    <w:basedOn w:val="a0"/>
    <w:link w:val="2"/>
    <w:uiPriority w:val="9"/>
    <w:semiHidden/>
    <w:rsid w:val="0065203B"/>
    <w:rPr>
      <w:rFonts w:asciiTheme="majorHAnsi" w:eastAsiaTheme="majorEastAsia" w:hAnsiTheme="majorHAnsi" w:cstheme="majorBidi"/>
      <w:b/>
      <w:bCs/>
      <w:color w:val="4F81BD" w:themeColor="accent1"/>
      <w:sz w:val="26"/>
      <w:szCs w:val="26"/>
    </w:rPr>
  </w:style>
  <w:style w:type="paragraph" w:customStyle="1" w:styleId="b-articletext">
    <w:name w:val="b-article__text"/>
    <w:basedOn w:val="a"/>
    <w:rsid w:val="006520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intro">
    <w:name w:val="b-article__intro"/>
    <w:basedOn w:val="a0"/>
    <w:rsid w:val="0065203B"/>
  </w:style>
  <w:style w:type="character" w:customStyle="1" w:styleId="30">
    <w:name w:val="Заголовок 3 Знак"/>
    <w:basedOn w:val="a0"/>
    <w:link w:val="3"/>
    <w:uiPriority w:val="9"/>
    <w:semiHidden/>
    <w:rsid w:val="0093058F"/>
    <w:rPr>
      <w:rFonts w:asciiTheme="majorHAnsi" w:eastAsiaTheme="majorEastAsia" w:hAnsiTheme="majorHAnsi" w:cstheme="majorBidi"/>
      <w:b/>
      <w:bCs/>
      <w:color w:val="4F81BD" w:themeColor="accent1"/>
    </w:rPr>
  </w:style>
  <w:style w:type="character" w:customStyle="1" w:styleId="b-material-headdate-day">
    <w:name w:val="b-material-head__date-day"/>
    <w:basedOn w:val="a0"/>
    <w:rsid w:val="0093058F"/>
  </w:style>
  <w:style w:type="character" w:customStyle="1" w:styleId="b-material-headdate-time">
    <w:name w:val="b-material-head__date-time"/>
    <w:basedOn w:val="a0"/>
    <w:rsid w:val="0093058F"/>
  </w:style>
  <w:style w:type="character" w:customStyle="1" w:styleId="articletime">
    <w:name w:val="article__time"/>
    <w:basedOn w:val="a0"/>
    <w:rsid w:val="003A5D2C"/>
  </w:style>
  <w:style w:type="character" w:customStyle="1" w:styleId="ya-share2counter">
    <w:name w:val="ya-share2__counter"/>
    <w:basedOn w:val="a0"/>
    <w:rsid w:val="003A5D2C"/>
  </w:style>
  <w:style w:type="paragraph" w:customStyle="1" w:styleId="date">
    <w:name w:val="date"/>
    <w:basedOn w:val="a"/>
    <w:rsid w:val="007B55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ictureinfo-author">
    <w:name w:val="pictureinfo-author"/>
    <w:basedOn w:val="a0"/>
    <w:rsid w:val="007B5577"/>
  </w:style>
  <w:style w:type="character" w:customStyle="1" w:styleId="counter-view">
    <w:name w:val="counter-view"/>
    <w:basedOn w:val="a0"/>
    <w:rsid w:val="003869DD"/>
  </w:style>
  <w:style w:type="character" w:customStyle="1" w:styleId="img-title">
    <w:name w:val="img-title"/>
    <w:basedOn w:val="a0"/>
    <w:rsid w:val="003869DD"/>
  </w:style>
  <w:style w:type="paragraph" w:customStyle="1" w:styleId="bold">
    <w:name w:val="bold"/>
    <w:basedOn w:val="a"/>
    <w:rsid w:val="0038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standart">
    <w:name w:val="date_standart"/>
    <w:basedOn w:val="a0"/>
    <w:rsid w:val="00275285"/>
  </w:style>
  <w:style w:type="paragraph" w:styleId="11">
    <w:name w:val="toc 1"/>
    <w:basedOn w:val="a"/>
    <w:next w:val="a"/>
    <w:autoRedefine/>
    <w:uiPriority w:val="39"/>
    <w:unhideWhenUsed/>
    <w:rsid w:val="00CD00F8"/>
    <w:pPr>
      <w:spacing w:after="100"/>
    </w:pPr>
  </w:style>
  <w:style w:type="character" w:customStyle="1" w:styleId="imagegallerydescription">
    <w:name w:val="imagegallerydescription"/>
    <w:basedOn w:val="a0"/>
    <w:rsid w:val="004D2727"/>
  </w:style>
</w:styles>
</file>

<file path=word/webSettings.xml><?xml version="1.0" encoding="utf-8"?>
<w:webSettings xmlns:r="http://schemas.openxmlformats.org/officeDocument/2006/relationships" xmlns:w="http://schemas.openxmlformats.org/wordprocessingml/2006/main">
  <w:divs>
    <w:div w:id="249119806">
      <w:bodyDiv w:val="1"/>
      <w:marLeft w:val="0"/>
      <w:marRight w:val="0"/>
      <w:marTop w:val="0"/>
      <w:marBottom w:val="0"/>
      <w:divBdr>
        <w:top w:val="none" w:sz="0" w:space="0" w:color="auto"/>
        <w:left w:val="none" w:sz="0" w:space="0" w:color="auto"/>
        <w:bottom w:val="none" w:sz="0" w:space="0" w:color="auto"/>
        <w:right w:val="none" w:sz="0" w:space="0" w:color="auto"/>
      </w:divBdr>
      <w:divsChild>
        <w:div w:id="989482072">
          <w:marLeft w:val="0"/>
          <w:marRight w:val="0"/>
          <w:marTop w:val="0"/>
          <w:marBottom w:val="0"/>
          <w:divBdr>
            <w:top w:val="none" w:sz="0" w:space="0" w:color="auto"/>
            <w:left w:val="none" w:sz="0" w:space="0" w:color="auto"/>
            <w:bottom w:val="none" w:sz="0" w:space="0" w:color="auto"/>
            <w:right w:val="none" w:sz="0" w:space="0" w:color="auto"/>
          </w:divBdr>
        </w:div>
        <w:div w:id="1131820512">
          <w:marLeft w:val="0"/>
          <w:marRight w:val="0"/>
          <w:marTop w:val="0"/>
          <w:marBottom w:val="0"/>
          <w:divBdr>
            <w:top w:val="none" w:sz="0" w:space="0" w:color="auto"/>
            <w:left w:val="none" w:sz="0" w:space="0" w:color="auto"/>
            <w:bottom w:val="none" w:sz="0" w:space="0" w:color="auto"/>
            <w:right w:val="none" w:sz="0" w:space="0" w:color="auto"/>
          </w:divBdr>
          <w:divsChild>
            <w:div w:id="1609848072">
              <w:marLeft w:val="0"/>
              <w:marRight w:val="0"/>
              <w:marTop w:val="0"/>
              <w:marBottom w:val="0"/>
              <w:divBdr>
                <w:top w:val="none" w:sz="0" w:space="0" w:color="auto"/>
                <w:left w:val="none" w:sz="0" w:space="0" w:color="auto"/>
                <w:bottom w:val="none" w:sz="0" w:space="0" w:color="auto"/>
                <w:right w:val="none" w:sz="0" w:space="0" w:color="auto"/>
              </w:divBdr>
              <w:divsChild>
                <w:div w:id="3467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4785">
          <w:marLeft w:val="0"/>
          <w:marRight w:val="0"/>
          <w:marTop w:val="0"/>
          <w:marBottom w:val="0"/>
          <w:divBdr>
            <w:top w:val="none" w:sz="0" w:space="0" w:color="auto"/>
            <w:left w:val="none" w:sz="0" w:space="0" w:color="auto"/>
            <w:bottom w:val="none" w:sz="0" w:space="0" w:color="auto"/>
            <w:right w:val="none" w:sz="0" w:space="0" w:color="auto"/>
          </w:divBdr>
        </w:div>
        <w:div w:id="1988509584">
          <w:marLeft w:val="0"/>
          <w:marRight w:val="0"/>
          <w:marTop w:val="0"/>
          <w:marBottom w:val="0"/>
          <w:divBdr>
            <w:top w:val="none" w:sz="0" w:space="0" w:color="auto"/>
            <w:left w:val="none" w:sz="0" w:space="0" w:color="auto"/>
            <w:bottom w:val="none" w:sz="0" w:space="0" w:color="auto"/>
            <w:right w:val="none" w:sz="0" w:space="0" w:color="auto"/>
          </w:divBdr>
          <w:divsChild>
            <w:div w:id="18650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00615">
      <w:bodyDiv w:val="1"/>
      <w:marLeft w:val="0"/>
      <w:marRight w:val="0"/>
      <w:marTop w:val="0"/>
      <w:marBottom w:val="0"/>
      <w:divBdr>
        <w:top w:val="none" w:sz="0" w:space="0" w:color="auto"/>
        <w:left w:val="none" w:sz="0" w:space="0" w:color="auto"/>
        <w:bottom w:val="none" w:sz="0" w:space="0" w:color="auto"/>
        <w:right w:val="none" w:sz="0" w:space="0" w:color="auto"/>
      </w:divBdr>
      <w:divsChild>
        <w:div w:id="359211938">
          <w:marLeft w:val="0"/>
          <w:marRight w:val="0"/>
          <w:marTop w:val="0"/>
          <w:marBottom w:val="240"/>
          <w:divBdr>
            <w:top w:val="none" w:sz="0" w:space="0" w:color="auto"/>
            <w:left w:val="none" w:sz="0" w:space="0" w:color="auto"/>
            <w:bottom w:val="none" w:sz="0" w:space="0" w:color="auto"/>
            <w:right w:val="none" w:sz="0" w:space="0" w:color="auto"/>
          </w:divBdr>
          <w:divsChild>
            <w:div w:id="574321449">
              <w:marLeft w:val="0"/>
              <w:marRight w:val="0"/>
              <w:marTop w:val="120"/>
              <w:marBottom w:val="400"/>
              <w:divBdr>
                <w:top w:val="single" w:sz="4" w:space="0" w:color="CCCCCC"/>
                <w:left w:val="none" w:sz="0" w:space="0" w:color="auto"/>
                <w:bottom w:val="single" w:sz="4" w:space="16" w:color="CCCCCC"/>
                <w:right w:val="none" w:sz="0" w:space="0" w:color="auto"/>
              </w:divBdr>
              <w:divsChild>
                <w:div w:id="1322079889">
                  <w:marLeft w:val="0"/>
                  <w:marRight w:val="0"/>
                  <w:marTop w:val="0"/>
                  <w:marBottom w:val="240"/>
                  <w:divBdr>
                    <w:top w:val="none" w:sz="0" w:space="0" w:color="auto"/>
                    <w:left w:val="none" w:sz="0" w:space="0" w:color="auto"/>
                    <w:bottom w:val="none" w:sz="0" w:space="0" w:color="auto"/>
                    <w:right w:val="none" w:sz="0" w:space="0" w:color="auto"/>
                  </w:divBdr>
                </w:div>
              </w:divsChild>
            </w:div>
            <w:div w:id="965231673">
              <w:marLeft w:val="0"/>
              <w:marRight w:val="0"/>
              <w:marTop w:val="347"/>
              <w:marBottom w:val="440"/>
              <w:divBdr>
                <w:top w:val="none" w:sz="0" w:space="0" w:color="auto"/>
                <w:left w:val="single" w:sz="4" w:space="28" w:color="006697"/>
                <w:bottom w:val="none" w:sz="0" w:space="0" w:color="auto"/>
                <w:right w:val="none" w:sz="0" w:space="0" w:color="auto"/>
              </w:divBdr>
            </w:div>
          </w:divsChild>
        </w:div>
        <w:div w:id="410928354">
          <w:marLeft w:val="0"/>
          <w:marRight w:val="0"/>
          <w:marTop w:val="0"/>
          <w:marBottom w:val="160"/>
          <w:divBdr>
            <w:top w:val="single" w:sz="4" w:space="5" w:color="CCCCCC"/>
            <w:left w:val="none" w:sz="0" w:space="0" w:color="auto"/>
            <w:bottom w:val="none" w:sz="0" w:space="0" w:color="auto"/>
            <w:right w:val="none" w:sz="0" w:space="13" w:color="auto"/>
          </w:divBdr>
        </w:div>
        <w:div w:id="1351296934">
          <w:marLeft w:val="0"/>
          <w:marRight w:val="0"/>
          <w:marTop w:val="187"/>
          <w:marBottom w:val="227"/>
          <w:divBdr>
            <w:top w:val="none" w:sz="0" w:space="0" w:color="auto"/>
            <w:left w:val="none" w:sz="0" w:space="0" w:color="auto"/>
            <w:bottom w:val="none" w:sz="0" w:space="0" w:color="auto"/>
            <w:right w:val="none" w:sz="0" w:space="0" w:color="auto"/>
          </w:divBdr>
        </w:div>
      </w:divsChild>
    </w:div>
    <w:div w:id="923342915">
      <w:bodyDiv w:val="1"/>
      <w:marLeft w:val="0"/>
      <w:marRight w:val="0"/>
      <w:marTop w:val="0"/>
      <w:marBottom w:val="0"/>
      <w:divBdr>
        <w:top w:val="none" w:sz="0" w:space="0" w:color="auto"/>
        <w:left w:val="none" w:sz="0" w:space="0" w:color="auto"/>
        <w:bottom w:val="none" w:sz="0" w:space="0" w:color="auto"/>
        <w:right w:val="none" w:sz="0" w:space="0" w:color="auto"/>
      </w:divBdr>
      <w:divsChild>
        <w:div w:id="1753771190">
          <w:marLeft w:val="0"/>
          <w:marRight w:val="0"/>
          <w:marTop w:val="0"/>
          <w:marBottom w:val="400"/>
          <w:divBdr>
            <w:top w:val="none" w:sz="0" w:space="0" w:color="auto"/>
            <w:left w:val="none" w:sz="0" w:space="0" w:color="auto"/>
            <w:bottom w:val="none" w:sz="0" w:space="0" w:color="auto"/>
            <w:right w:val="none" w:sz="0" w:space="0" w:color="auto"/>
          </w:divBdr>
          <w:divsChild>
            <w:div w:id="11064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6534">
      <w:bodyDiv w:val="1"/>
      <w:marLeft w:val="0"/>
      <w:marRight w:val="0"/>
      <w:marTop w:val="0"/>
      <w:marBottom w:val="0"/>
      <w:divBdr>
        <w:top w:val="none" w:sz="0" w:space="0" w:color="auto"/>
        <w:left w:val="none" w:sz="0" w:space="0" w:color="auto"/>
        <w:bottom w:val="none" w:sz="0" w:space="0" w:color="auto"/>
        <w:right w:val="none" w:sz="0" w:space="0" w:color="auto"/>
      </w:divBdr>
      <w:divsChild>
        <w:div w:id="1169098687">
          <w:marLeft w:val="0"/>
          <w:marRight w:val="0"/>
          <w:marTop w:val="0"/>
          <w:marBottom w:val="0"/>
          <w:divBdr>
            <w:top w:val="none" w:sz="0" w:space="0" w:color="auto"/>
            <w:left w:val="none" w:sz="0" w:space="0" w:color="auto"/>
            <w:bottom w:val="none" w:sz="0" w:space="0" w:color="auto"/>
            <w:right w:val="none" w:sz="0" w:space="0" w:color="auto"/>
          </w:divBdr>
          <w:divsChild>
            <w:div w:id="1840387222">
              <w:marLeft w:val="0"/>
              <w:marRight w:val="0"/>
              <w:marTop w:val="360"/>
              <w:marBottom w:val="360"/>
              <w:divBdr>
                <w:top w:val="none" w:sz="0" w:space="0" w:color="auto"/>
                <w:left w:val="none" w:sz="0" w:space="0" w:color="auto"/>
                <w:bottom w:val="none" w:sz="0" w:space="0" w:color="auto"/>
                <w:right w:val="none" w:sz="0" w:space="0" w:color="auto"/>
              </w:divBdr>
            </w:div>
          </w:divsChild>
        </w:div>
        <w:div w:id="1566067690">
          <w:marLeft w:val="0"/>
          <w:marRight w:val="240"/>
          <w:marTop w:val="0"/>
          <w:marBottom w:val="240"/>
          <w:divBdr>
            <w:top w:val="none" w:sz="0" w:space="0" w:color="auto"/>
            <w:left w:val="none" w:sz="0" w:space="0" w:color="auto"/>
            <w:bottom w:val="none" w:sz="0" w:space="0" w:color="auto"/>
            <w:right w:val="none" w:sz="0" w:space="0" w:color="auto"/>
          </w:divBdr>
        </w:div>
      </w:divsChild>
    </w:div>
    <w:div w:id="1351445483">
      <w:bodyDiv w:val="1"/>
      <w:marLeft w:val="0"/>
      <w:marRight w:val="0"/>
      <w:marTop w:val="0"/>
      <w:marBottom w:val="0"/>
      <w:divBdr>
        <w:top w:val="none" w:sz="0" w:space="0" w:color="auto"/>
        <w:left w:val="none" w:sz="0" w:space="0" w:color="auto"/>
        <w:bottom w:val="none" w:sz="0" w:space="0" w:color="auto"/>
        <w:right w:val="none" w:sz="0" w:space="0" w:color="auto"/>
      </w:divBdr>
      <w:divsChild>
        <w:div w:id="1019819090">
          <w:marLeft w:val="0"/>
          <w:marRight w:val="0"/>
          <w:marTop w:val="0"/>
          <w:marBottom w:val="293"/>
          <w:divBdr>
            <w:top w:val="none" w:sz="0" w:space="15" w:color="auto"/>
            <w:left w:val="none" w:sz="0" w:space="17" w:color="auto"/>
            <w:bottom w:val="single" w:sz="4" w:space="8" w:color="FFFFFF"/>
            <w:right w:val="none" w:sz="0" w:space="10" w:color="auto"/>
          </w:divBdr>
        </w:div>
        <w:div w:id="1419712058">
          <w:marLeft w:val="0"/>
          <w:marRight w:val="333"/>
          <w:marTop w:val="0"/>
          <w:marBottom w:val="0"/>
          <w:divBdr>
            <w:top w:val="none" w:sz="0" w:space="0" w:color="auto"/>
            <w:left w:val="none" w:sz="0" w:space="0" w:color="auto"/>
            <w:bottom w:val="none" w:sz="0" w:space="0" w:color="auto"/>
            <w:right w:val="none" w:sz="0" w:space="0" w:color="auto"/>
          </w:divBdr>
        </w:div>
      </w:divsChild>
    </w:div>
    <w:div w:id="1408452117">
      <w:bodyDiv w:val="1"/>
      <w:marLeft w:val="0"/>
      <w:marRight w:val="0"/>
      <w:marTop w:val="0"/>
      <w:marBottom w:val="0"/>
      <w:divBdr>
        <w:top w:val="none" w:sz="0" w:space="0" w:color="auto"/>
        <w:left w:val="none" w:sz="0" w:space="0" w:color="auto"/>
        <w:bottom w:val="none" w:sz="0" w:space="0" w:color="auto"/>
        <w:right w:val="none" w:sz="0" w:space="0" w:color="auto"/>
      </w:divBdr>
      <w:divsChild>
        <w:div w:id="1084455073">
          <w:marLeft w:val="0"/>
          <w:marRight w:val="0"/>
          <w:marTop w:val="0"/>
          <w:marBottom w:val="0"/>
          <w:divBdr>
            <w:top w:val="none" w:sz="0" w:space="0" w:color="auto"/>
            <w:left w:val="none" w:sz="0" w:space="0" w:color="auto"/>
            <w:bottom w:val="none" w:sz="0" w:space="0" w:color="auto"/>
            <w:right w:val="none" w:sz="0" w:space="0" w:color="auto"/>
          </w:divBdr>
        </w:div>
        <w:div w:id="1793288017">
          <w:marLeft w:val="0"/>
          <w:marRight w:val="0"/>
          <w:marTop w:val="0"/>
          <w:marBottom w:val="0"/>
          <w:divBdr>
            <w:top w:val="none" w:sz="0" w:space="0" w:color="auto"/>
            <w:left w:val="none" w:sz="0" w:space="0" w:color="auto"/>
            <w:bottom w:val="none" w:sz="0" w:space="0" w:color="auto"/>
            <w:right w:val="none" w:sz="0" w:space="0" w:color="auto"/>
          </w:divBdr>
        </w:div>
      </w:divsChild>
    </w:div>
    <w:div w:id="1462767316">
      <w:bodyDiv w:val="1"/>
      <w:marLeft w:val="0"/>
      <w:marRight w:val="0"/>
      <w:marTop w:val="0"/>
      <w:marBottom w:val="0"/>
      <w:divBdr>
        <w:top w:val="none" w:sz="0" w:space="0" w:color="auto"/>
        <w:left w:val="none" w:sz="0" w:space="0" w:color="auto"/>
        <w:bottom w:val="none" w:sz="0" w:space="0" w:color="auto"/>
        <w:right w:val="none" w:sz="0" w:space="0" w:color="auto"/>
      </w:divBdr>
      <w:divsChild>
        <w:div w:id="1133330475">
          <w:marLeft w:val="0"/>
          <w:marRight w:val="0"/>
          <w:marTop w:val="0"/>
          <w:marBottom w:val="0"/>
          <w:divBdr>
            <w:top w:val="none" w:sz="0" w:space="0" w:color="auto"/>
            <w:left w:val="none" w:sz="0" w:space="0" w:color="auto"/>
            <w:bottom w:val="none" w:sz="0" w:space="0" w:color="auto"/>
            <w:right w:val="none" w:sz="0" w:space="0" w:color="auto"/>
          </w:divBdr>
          <w:divsChild>
            <w:div w:id="292028673">
              <w:marLeft w:val="0"/>
              <w:marRight w:val="0"/>
              <w:marTop w:val="0"/>
              <w:marBottom w:val="0"/>
              <w:divBdr>
                <w:top w:val="none" w:sz="0" w:space="0" w:color="auto"/>
                <w:left w:val="none" w:sz="0" w:space="0" w:color="auto"/>
                <w:bottom w:val="none" w:sz="0" w:space="0" w:color="auto"/>
                <w:right w:val="none" w:sz="0" w:space="0" w:color="auto"/>
              </w:divBdr>
            </w:div>
            <w:div w:id="266279882">
              <w:marLeft w:val="0"/>
              <w:marRight w:val="0"/>
              <w:marTop w:val="0"/>
              <w:marBottom w:val="0"/>
              <w:divBdr>
                <w:top w:val="none" w:sz="0" w:space="0" w:color="auto"/>
                <w:left w:val="none" w:sz="0" w:space="0" w:color="auto"/>
                <w:bottom w:val="none" w:sz="0" w:space="0" w:color="auto"/>
                <w:right w:val="none" w:sz="0" w:space="0" w:color="auto"/>
              </w:divBdr>
            </w:div>
            <w:div w:id="831870853">
              <w:marLeft w:val="0"/>
              <w:marRight w:val="0"/>
              <w:marTop w:val="0"/>
              <w:marBottom w:val="0"/>
              <w:divBdr>
                <w:top w:val="none" w:sz="0" w:space="0" w:color="auto"/>
                <w:left w:val="none" w:sz="0" w:space="0" w:color="auto"/>
                <w:bottom w:val="none" w:sz="0" w:space="0" w:color="auto"/>
                <w:right w:val="none" w:sz="0" w:space="0" w:color="auto"/>
              </w:divBdr>
            </w:div>
            <w:div w:id="785736033">
              <w:marLeft w:val="0"/>
              <w:marRight w:val="0"/>
              <w:marTop w:val="0"/>
              <w:marBottom w:val="0"/>
              <w:divBdr>
                <w:top w:val="none" w:sz="0" w:space="0" w:color="auto"/>
                <w:left w:val="none" w:sz="0" w:space="0" w:color="auto"/>
                <w:bottom w:val="none" w:sz="0" w:space="0" w:color="auto"/>
                <w:right w:val="none" w:sz="0" w:space="0" w:color="auto"/>
              </w:divBdr>
            </w:div>
            <w:div w:id="1919440241">
              <w:marLeft w:val="0"/>
              <w:marRight w:val="0"/>
              <w:marTop w:val="0"/>
              <w:marBottom w:val="0"/>
              <w:divBdr>
                <w:top w:val="none" w:sz="0" w:space="0" w:color="auto"/>
                <w:left w:val="none" w:sz="0" w:space="0" w:color="auto"/>
                <w:bottom w:val="none" w:sz="0" w:space="0" w:color="auto"/>
                <w:right w:val="none" w:sz="0" w:space="0" w:color="auto"/>
              </w:divBdr>
            </w:div>
            <w:div w:id="77019598">
              <w:marLeft w:val="0"/>
              <w:marRight w:val="0"/>
              <w:marTop w:val="0"/>
              <w:marBottom w:val="0"/>
              <w:divBdr>
                <w:top w:val="none" w:sz="0" w:space="0" w:color="auto"/>
                <w:left w:val="none" w:sz="0" w:space="0" w:color="auto"/>
                <w:bottom w:val="none" w:sz="0" w:space="0" w:color="auto"/>
                <w:right w:val="none" w:sz="0" w:space="0" w:color="auto"/>
              </w:divBdr>
            </w:div>
            <w:div w:id="495805878">
              <w:marLeft w:val="0"/>
              <w:marRight w:val="0"/>
              <w:marTop w:val="0"/>
              <w:marBottom w:val="0"/>
              <w:divBdr>
                <w:top w:val="none" w:sz="0" w:space="0" w:color="auto"/>
                <w:left w:val="none" w:sz="0" w:space="0" w:color="auto"/>
                <w:bottom w:val="none" w:sz="0" w:space="0" w:color="auto"/>
                <w:right w:val="none" w:sz="0" w:space="0" w:color="auto"/>
              </w:divBdr>
            </w:div>
            <w:div w:id="543299594">
              <w:marLeft w:val="0"/>
              <w:marRight w:val="0"/>
              <w:marTop w:val="0"/>
              <w:marBottom w:val="0"/>
              <w:divBdr>
                <w:top w:val="none" w:sz="0" w:space="0" w:color="auto"/>
                <w:left w:val="none" w:sz="0" w:space="0" w:color="auto"/>
                <w:bottom w:val="none" w:sz="0" w:space="0" w:color="auto"/>
                <w:right w:val="none" w:sz="0" w:space="0" w:color="auto"/>
              </w:divBdr>
            </w:div>
            <w:div w:id="1177311509">
              <w:marLeft w:val="0"/>
              <w:marRight w:val="0"/>
              <w:marTop w:val="0"/>
              <w:marBottom w:val="0"/>
              <w:divBdr>
                <w:top w:val="none" w:sz="0" w:space="0" w:color="auto"/>
                <w:left w:val="none" w:sz="0" w:space="0" w:color="auto"/>
                <w:bottom w:val="none" w:sz="0" w:space="0" w:color="auto"/>
                <w:right w:val="none" w:sz="0" w:space="0" w:color="auto"/>
              </w:divBdr>
            </w:div>
            <w:div w:id="495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2928">
      <w:bodyDiv w:val="1"/>
      <w:marLeft w:val="0"/>
      <w:marRight w:val="0"/>
      <w:marTop w:val="0"/>
      <w:marBottom w:val="0"/>
      <w:divBdr>
        <w:top w:val="none" w:sz="0" w:space="0" w:color="auto"/>
        <w:left w:val="none" w:sz="0" w:space="0" w:color="auto"/>
        <w:bottom w:val="none" w:sz="0" w:space="0" w:color="auto"/>
        <w:right w:val="none" w:sz="0" w:space="0" w:color="auto"/>
      </w:divBdr>
      <w:divsChild>
        <w:div w:id="426194751">
          <w:marLeft w:val="0"/>
          <w:marRight w:val="0"/>
          <w:marTop w:val="0"/>
          <w:marBottom w:val="200"/>
          <w:divBdr>
            <w:top w:val="none" w:sz="0" w:space="0" w:color="auto"/>
            <w:left w:val="none" w:sz="0" w:space="0" w:color="auto"/>
            <w:bottom w:val="none" w:sz="0" w:space="0" w:color="auto"/>
            <w:right w:val="none" w:sz="0" w:space="0" w:color="auto"/>
          </w:divBdr>
          <w:divsChild>
            <w:div w:id="598147545">
              <w:marLeft w:val="0"/>
              <w:marRight w:val="200"/>
              <w:marTop w:val="0"/>
              <w:marBottom w:val="0"/>
              <w:divBdr>
                <w:top w:val="none" w:sz="0" w:space="0" w:color="auto"/>
                <w:left w:val="none" w:sz="0" w:space="0" w:color="auto"/>
                <w:bottom w:val="none" w:sz="0" w:space="0" w:color="auto"/>
                <w:right w:val="none" w:sz="0" w:space="0" w:color="auto"/>
              </w:divBdr>
            </w:div>
            <w:div w:id="1538740000">
              <w:marLeft w:val="0"/>
              <w:marRight w:val="0"/>
              <w:marTop w:val="0"/>
              <w:marBottom w:val="0"/>
              <w:divBdr>
                <w:top w:val="none" w:sz="0" w:space="0" w:color="auto"/>
                <w:left w:val="none" w:sz="0" w:space="0" w:color="auto"/>
                <w:bottom w:val="none" w:sz="0" w:space="0" w:color="auto"/>
                <w:right w:val="none" w:sz="0" w:space="0" w:color="auto"/>
              </w:divBdr>
            </w:div>
          </w:divsChild>
        </w:div>
        <w:div w:id="553467538">
          <w:marLeft w:val="0"/>
          <w:marRight w:val="0"/>
          <w:marTop w:val="0"/>
          <w:marBottom w:val="0"/>
          <w:divBdr>
            <w:top w:val="single" w:sz="4" w:space="7" w:color="999999"/>
            <w:left w:val="none" w:sz="0" w:space="0" w:color="auto"/>
            <w:bottom w:val="single" w:sz="4" w:space="0" w:color="999999"/>
            <w:right w:val="none" w:sz="0" w:space="0" w:color="auto"/>
          </w:divBdr>
          <w:divsChild>
            <w:div w:id="1182011380">
              <w:marLeft w:val="0"/>
              <w:marRight w:val="0"/>
              <w:marTop w:val="0"/>
              <w:marBottom w:val="0"/>
              <w:divBdr>
                <w:top w:val="none" w:sz="0" w:space="0" w:color="auto"/>
                <w:left w:val="none" w:sz="0" w:space="0" w:color="auto"/>
                <w:bottom w:val="none" w:sz="0" w:space="0" w:color="auto"/>
                <w:right w:val="none" w:sz="0" w:space="0" w:color="auto"/>
              </w:divBdr>
            </w:div>
          </w:divsChild>
        </w:div>
        <w:div w:id="583412632">
          <w:marLeft w:val="0"/>
          <w:marRight w:val="0"/>
          <w:marTop w:val="0"/>
          <w:marBottom w:val="133"/>
          <w:divBdr>
            <w:top w:val="none" w:sz="0" w:space="0" w:color="auto"/>
            <w:left w:val="none" w:sz="0" w:space="0" w:color="auto"/>
            <w:bottom w:val="none" w:sz="0" w:space="0" w:color="auto"/>
            <w:right w:val="none" w:sz="0" w:space="0" w:color="auto"/>
          </w:divBdr>
          <w:divsChild>
            <w:div w:id="269364518">
              <w:marLeft w:val="0"/>
              <w:marRight w:val="0"/>
              <w:marTop w:val="0"/>
              <w:marBottom w:val="0"/>
              <w:divBdr>
                <w:top w:val="none" w:sz="0" w:space="0" w:color="auto"/>
                <w:left w:val="none" w:sz="0" w:space="0" w:color="auto"/>
                <w:bottom w:val="none" w:sz="0" w:space="0" w:color="auto"/>
                <w:right w:val="none" w:sz="0" w:space="0" w:color="auto"/>
              </w:divBdr>
            </w:div>
          </w:divsChild>
        </w:div>
        <w:div w:id="1989673877">
          <w:marLeft w:val="267"/>
          <w:marRight w:val="0"/>
          <w:marTop w:val="0"/>
          <w:marBottom w:val="133"/>
          <w:divBdr>
            <w:top w:val="none" w:sz="0" w:space="0" w:color="CC0000"/>
            <w:left w:val="single" w:sz="18" w:space="10" w:color="CC0000"/>
            <w:bottom w:val="none" w:sz="0" w:space="3" w:color="CC0000"/>
            <w:right w:val="none" w:sz="0" w:space="0" w:color="auto"/>
          </w:divBdr>
        </w:div>
      </w:divsChild>
    </w:div>
    <w:div w:id="1773433144">
      <w:bodyDiv w:val="1"/>
      <w:marLeft w:val="0"/>
      <w:marRight w:val="0"/>
      <w:marTop w:val="0"/>
      <w:marBottom w:val="0"/>
      <w:divBdr>
        <w:top w:val="none" w:sz="0" w:space="0" w:color="auto"/>
        <w:left w:val="none" w:sz="0" w:space="0" w:color="auto"/>
        <w:bottom w:val="none" w:sz="0" w:space="0" w:color="auto"/>
        <w:right w:val="none" w:sz="0" w:space="0" w:color="auto"/>
      </w:divBdr>
      <w:divsChild>
        <w:div w:id="2110195125">
          <w:marLeft w:val="0"/>
          <w:marRight w:val="0"/>
          <w:marTop w:val="360"/>
          <w:marBottom w:val="360"/>
          <w:divBdr>
            <w:top w:val="none" w:sz="0" w:space="0" w:color="auto"/>
            <w:left w:val="none" w:sz="0" w:space="0" w:color="auto"/>
            <w:bottom w:val="none" w:sz="0" w:space="0" w:color="auto"/>
            <w:right w:val="none" w:sz="0" w:space="0" w:color="auto"/>
          </w:divBdr>
          <w:divsChild>
            <w:div w:id="891581174">
              <w:marLeft w:val="0"/>
              <w:marRight w:val="0"/>
              <w:marTop w:val="0"/>
              <w:marBottom w:val="120"/>
              <w:divBdr>
                <w:top w:val="none" w:sz="0" w:space="0" w:color="auto"/>
                <w:left w:val="none" w:sz="0" w:space="0" w:color="auto"/>
                <w:bottom w:val="none" w:sz="0" w:space="0" w:color="auto"/>
                <w:right w:val="none" w:sz="0" w:space="0" w:color="auto"/>
              </w:divBdr>
              <w:divsChild>
                <w:div w:id="1209151183">
                  <w:marLeft w:val="0"/>
                  <w:marRight w:val="0"/>
                  <w:marTop w:val="0"/>
                  <w:marBottom w:val="0"/>
                  <w:divBdr>
                    <w:top w:val="none" w:sz="0" w:space="0" w:color="auto"/>
                    <w:left w:val="none" w:sz="0" w:space="0" w:color="auto"/>
                    <w:bottom w:val="none" w:sz="0" w:space="0" w:color="auto"/>
                    <w:right w:val="none" w:sz="0" w:space="0" w:color="auto"/>
                  </w:divBdr>
                </w:div>
                <w:div w:id="13493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29918">
      <w:bodyDiv w:val="1"/>
      <w:marLeft w:val="0"/>
      <w:marRight w:val="0"/>
      <w:marTop w:val="0"/>
      <w:marBottom w:val="0"/>
      <w:divBdr>
        <w:top w:val="none" w:sz="0" w:space="0" w:color="auto"/>
        <w:left w:val="none" w:sz="0" w:space="0" w:color="auto"/>
        <w:bottom w:val="none" w:sz="0" w:space="0" w:color="auto"/>
        <w:right w:val="none" w:sz="0" w:space="0" w:color="auto"/>
      </w:divBdr>
      <w:divsChild>
        <w:div w:id="50201593">
          <w:marLeft w:val="0"/>
          <w:marRight w:val="0"/>
          <w:marTop w:val="0"/>
          <w:marBottom w:val="0"/>
          <w:divBdr>
            <w:top w:val="none" w:sz="0" w:space="0" w:color="auto"/>
            <w:left w:val="none" w:sz="0" w:space="0" w:color="auto"/>
            <w:bottom w:val="none" w:sz="0" w:space="0" w:color="auto"/>
            <w:right w:val="none" w:sz="0" w:space="0" w:color="auto"/>
          </w:divBdr>
          <w:divsChild>
            <w:div w:id="75980403">
              <w:marLeft w:val="0"/>
              <w:marRight w:val="0"/>
              <w:marTop w:val="0"/>
              <w:marBottom w:val="0"/>
              <w:divBdr>
                <w:top w:val="none" w:sz="0" w:space="0" w:color="auto"/>
                <w:left w:val="none" w:sz="0" w:space="0" w:color="auto"/>
                <w:bottom w:val="none" w:sz="0" w:space="0" w:color="auto"/>
                <w:right w:val="none" w:sz="0" w:space="0" w:color="auto"/>
              </w:divBdr>
              <w:divsChild>
                <w:div w:id="1538467119">
                  <w:marLeft w:val="0"/>
                  <w:marRight w:val="0"/>
                  <w:marTop w:val="0"/>
                  <w:marBottom w:val="267"/>
                  <w:divBdr>
                    <w:top w:val="none" w:sz="0" w:space="0" w:color="auto"/>
                    <w:left w:val="none" w:sz="0" w:space="0" w:color="auto"/>
                    <w:bottom w:val="none" w:sz="0" w:space="0" w:color="auto"/>
                    <w:right w:val="none" w:sz="0" w:space="0" w:color="auto"/>
                  </w:divBdr>
                  <w:divsChild>
                    <w:div w:id="821965226">
                      <w:marLeft w:val="267"/>
                      <w:marRight w:val="0"/>
                      <w:marTop w:val="0"/>
                      <w:marBottom w:val="133"/>
                      <w:divBdr>
                        <w:top w:val="none" w:sz="0" w:space="0" w:color="auto"/>
                        <w:left w:val="none" w:sz="0" w:space="0" w:color="auto"/>
                        <w:bottom w:val="none" w:sz="0" w:space="0" w:color="auto"/>
                        <w:right w:val="none" w:sz="0" w:space="0" w:color="auto"/>
                      </w:divBdr>
                      <w:divsChild>
                        <w:div w:id="254287942">
                          <w:marLeft w:val="0"/>
                          <w:marRight w:val="0"/>
                          <w:marTop w:val="0"/>
                          <w:marBottom w:val="0"/>
                          <w:divBdr>
                            <w:top w:val="none" w:sz="0" w:space="0" w:color="auto"/>
                            <w:left w:val="none" w:sz="0" w:space="0" w:color="auto"/>
                            <w:bottom w:val="none" w:sz="0" w:space="0" w:color="auto"/>
                            <w:right w:val="none" w:sz="0" w:space="0" w:color="auto"/>
                          </w:divBdr>
                          <w:divsChild>
                            <w:div w:id="1967542134">
                              <w:marLeft w:val="0"/>
                              <w:marRight w:val="0"/>
                              <w:marTop w:val="200"/>
                              <w:marBottom w:val="0"/>
                              <w:divBdr>
                                <w:top w:val="none" w:sz="0" w:space="0" w:color="auto"/>
                                <w:left w:val="none" w:sz="0" w:space="0" w:color="auto"/>
                                <w:bottom w:val="none" w:sz="0" w:space="0" w:color="auto"/>
                                <w:right w:val="none" w:sz="0" w:space="0" w:color="auto"/>
                              </w:divBdr>
                              <w:divsChild>
                                <w:div w:id="442188978">
                                  <w:marLeft w:val="0"/>
                                  <w:marRight w:val="0"/>
                                  <w:marTop w:val="0"/>
                                  <w:marBottom w:val="0"/>
                                  <w:divBdr>
                                    <w:top w:val="none" w:sz="0" w:space="0" w:color="auto"/>
                                    <w:left w:val="none" w:sz="0" w:space="0" w:color="auto"/>
                                    <w:bottom w:val="none" w:sz="0" w:space="0" w:color="auto"/>
                                    <w:right w:val="none" w:sz="0" w:space="0" w:color="auto"/>
                                  </w:divBdr>
                                </w:div>
                                <w:div w:id="8454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5025">
                      <w:marLeft w:val="0"/>
                      <w:marRight w:val="0"/>
                      <w:marTop w:val="0"/>
                      <w:marBottom w:val="0"/>
                      <w:divBdr>
                        <w:top w:val="none" w:sz="0" w:space="0" w:color="auto"/>
                        <w:left w:val="none" w:sz="0" w:space="0" w:color="auto"/>
                        <w:bottom w:val="none" w:sz="0" w:space="0" w:color="auto"/>
                        <w:right w:val="none" w:sz="0" w:space="0" w:color="auto"/>
                      </w:divBdr>
                      <w:divsChild>
                        <w:div w:id="1110205726">
                          <w:marLeft w:val="0"/>
                          <w:marRight w:val="267"/>
                          <w:marTop w:val="0"/>
                          <w:marBottom w:val="267"/>
                          <w:divBdr>
                            <w:top w:val="none" w:sz="0" w:space="0" w:color="auto"/>
                            <w:left w:val="none" w:sz="0" w:space="0" w:color="auto"/>
                            <w:bottom w:val="none" w:sz="0" w:space="0" w:color="auto"/>
                            <w:right w:val="none" w:sz="0" w:space="0" w:color="auto"/>
                          </w:divBdr>
                          <w:divsChild>
                            <w:div w:id="214895418">
                              <w:marLeft w:val="0"/>
                              <w:marRight w:val="0"/>
                              <w:marTop w:val="0"/>
                              <w:marBottom w:val="0"/>
                              <w:divBdr>
                                <w:top w:val="none" w:sz="0" w:space="0" w:color="auto"/>
                                <w:left w:val="none" w:sz="0" w:space="0" w:color="auto"/>
                                <w:bottom w:val="none" w:sz="0" w:space="0" w:color="auto"/>
                                <w:right w:val="none" w:sz="0" w:space="0" w:color="auto"/>
                              </w:divBdr>
                            </w:div>
                            <w:div w:id="1662150932">
                              <w:marLeft w:val="0"/>
                              <w:marRight w:val="0"/>
                              <w:marTop w:val="0"/>
                              <w:marBottom w:val="0"/>
                              <w:divBdr>
                                <w:top w:val="none" w:sz="0" w:space="0" w:color="auto"/>
                                <w:left w:val="none" w:sz="0" w:space="0" w:color="auto"/>
                                <w:bottom w:val="none" w:sz="0" w:space="0" w:color="auto"/>
                                <w:right w:val="none" w:sz="0" w:space="0" w:color="auto"/>
                              </w:divBdr>
                              <w:divsChild>
                                <w:div w:id="6808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15497">
                  <w:marLeft w:val="0"/>
                  <w:marRight w:val="0"/>
                  <w:marTop w:val="0"/>
                  <w:marBottom w:val="213"/>
                  <w:divBdr>
                    <w:top w:val="none" w:sz="0" w:space="0" w:color="auto"/>
                    <w:left w:val="none" w:sz="0" w:space="0" w:color="auto"/>
                    <w:bottom w:val="none" w:sz="0" w:space="0" w:color="auto"/>
                    <w:right w:val="none" w:sz="0" w:space="0" w:color="auto"/>
                  </w:divBdr>
                </w:div>
              </w:divsChild>
            </w:div>
          </w:divsChild>
        </w:div>
        <w:div w:id="831408756">
          <w:marLeft w:val="0"/>
          <w:marRight w:val="0"/>
          <w:marTop w:val="333"/>
          <w:marBottom w:val="293"/>
          <w:divBdr>
            <w:top w:val="none" w:sz="0" w:space="0" w:color="auto"/>
            <w:left w:val="none" w:sz="0" w:space="0" w:color="auto"/>
            <w:bottom w:val="none" w:sz="0" w:space="0" w:color="auto"/>
            <w:right w:val="none" w:sz="0" w:space="0" w:color="auto"/>
          </w:divBdr>
          <w:divsChild>
            <w:div w:id="9378632">
              <w:marLeft w:val="0"/>
              <w:marRight w:val="0"/>
              <w:marTop w:val="0"/>
              <w:marBottom w:val="187"/>
              <w:divBdr>
                <w:top w:val="none" w:sz="0" w:space="0" w:color="auto"/>
                <w:left w:val="none" w:sz="0" w:space="0" w:color="auto"/>
                <w:bottom w:val="none" w:sz="0" w:space="0" w:color="auto"/>
                <w:right w:val="none" w:sz="0" w:space="0" w:color="auto"/>
              </w:divBdr>
              <w:divsChild>
                <w:div w:id="120925354">
                  <w:marLeft w:val="0"/>
                  <w:marRight w:val="0"/>
                  <w:marTop w:val="0"/>
                  <w:marBottom w:val="0"/>
                  <w:divBdr>
                    <w:top w:val="none" w:sz="0" w:space="0" w:color="auto"/>
                    <w:left w:val="none" w:sz="0" w:space="0" w:color="auto"/>
                    <w:bottom w:val="none" w:sz="0" w:space="0" w:color="auto"/>
                    <w:right w:val="none" w:sz="0" w:space="0" w:color="auto"/>
                  </w:divBdr>
                  <w:divsChild>
                    <w:div w:id="16721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8379">
              <w:marLeft w:val="0"/>
              <w:marRight w:val="0"/>
              <w:marTop w:val="0"/>
              <w:marBottom w:val="187"/>
              <w:divBdr>
                <w:top w:val="none" w:sz="0" w:space="0" w:color="auto"/>
                <w:left w:val="none" w:sz="0" w:space="0" w:color="auto"/>
                <w:bottom w:val="none" w:sz="0" w:space="0" w:color="auto"/>
                <w:right w:val="none" w:sz="0" w:space="0" w:color="auto"/>
              </w:divBdr>
              <w:divsChild>
                <w:div w:id="1604259471">
                  <w:marLeft w:val="0"/>
                  <w:marRight w:val="0"/>
                  <w:marTop w:val="0"/>
                  <w:marBottom w:val="267"/>
                  <w:divBdr>
                    <w:top w:val="none" w:sz="0" w:space="0" w:color="auto"/>
                    <w:left w:val="none" w:sz="0" w:space="0" w:color="auto"/>
                    <w:bottom w:val="none" w:sz="0" w:space="0" w:color="auto"/>
                    <w:right w:val="none" w:sz="0" w:space="0" w:color="auto"/>
                  </w:divBdr>
                </w:div>
              </w:divsChild>
            </w:div>
            <w:div w:id="797919546">
              <w:marLeft w:val="0"/>
              <w:marRight w:val="0"/>
              <w:marTop w:val="0"/>
              <w:marBottom w:val="187"/>
              <w:divBdr>
                <w:top w:val="none" w:sz="0" w:space="0" w:color="auto"/>
                <w:left w:val="none" w:sz="0" w:space="0" w:color="auto"/>
                <w:bottom w:val="none" w:sz="0" w:space="0" w:color="auto"/>
                <w:right w:val="none" w:sz="0" w:space="0" w:color="auto"/>
              </w:divBdr>
              <w:divsChild>
                <w:div w:id="689915041">
                  <w:marLeft w:val="0"/>
                  <w:marRight w:val="0"/>
                  <w:marTop w:val="100"/>
                  <w:marBottom w:val="0"/>
                  <w:divBdr>
                    <w:top w:val="none" w:sz="0" w:space="0" w:color="auto"/>
                    <w:left w:val="none" w:sz="0" w:space="0" w:color="auto"/>
                    <w:bottom w:val="none" w:sz="0" w:space="0" w:color="auto"/>
                    <w:right w:val="none" w:sz="0" w:space="0" w:color="auto"/>
                  </w:divBdr>
                </w:div>
                <w:div w:id="2066365702">
                  <w:marLeft w:val="0"/>
                  <w:marRight w:val="0"/>
                  <w:marTop w:val="100"/>
                  <w:marBottom w:val="0"/>
                  <w:divBdr>
                    <w:top w:val="none" w:sz="0" w:space="0" w:color="auto"/>
                    <w:left w:val="none" w:sz="0" w:space="0" w:color="auto"/>
                    <w:bottom w:val="none" w:sz="0" w:space="0" w:color="auto"/>
                    <w:right w:val="none" w:sz="0" w:space="0" w:color="auto"/>
                  </w:divBdr>
                </w:div>
              </w:divsChild>
            </w:div>
            <w:div w:id="1245383943">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 w:id="1966698140">
      <w:bodyDiv w:val="1"/>
      <w:marLeft w:val="0"/>
      <w:marRight w:val="0"/>
      <w:marTop w:val="0"/>
      <w:marBottom w:val="0"/>
      <w:divBdr>
        <w:top w:val="none" w:sz="0" w:space="0" w:color="auto"/>
        <w:left w:val="none" w:sz="0" w:space="0" w:color="auto"/>
        <w:bottom w:val="none" w:sz="0" w:space="0" w:color="auto"/>
        <w:right w:val="none" w:sz="0" w:space="0" w:color="auto"/>
      </w:divBdr>
      <w:divsChild>
        <w:div w:id="1391882034">
          <w:marLeft w:val="0"/>
          <w:marRight w:val="0"/>
          <w:marTop w:val="0"/>
          <w:marBottom w:val="6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kommersant.ru/gallery/3586451?from=doc_vrez" TargetMode="External"/><Relationship Id="rId26" Type="http://schemas.openxmlformats.org/officeDocument/2006/relationships/hyperlink" Target="https://rg.ru/gazeta/rg/2018/09/26.html" TargetMode="External"/><Relationship Id="rId39" Type="http://schemas.openxmlformats.org/officeDocument/2006/relationships/hyperlink" Target="http://www.cultradio.ru/news/show/id/141665?utm_source=yxnews&amp;utm_medium=desktop"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vesti.ru/doc.html?id=3038252" TargetMode="External"/><Relationship Id="rId42" Type="http://schemas.openxmlformats.org/officeDocument/2006/relationships/hyperlink" Target="https://www.postkomsg.com/culture/219354/" TargetMode="External"/><Relationship Id="rId47" Type="http://schemas.openxmlformats.org/officeDocument/2006/relationships/hyperlink" Target="https://russkiymir.ru/upload/medialibrary/65b/65b8328228c90f2af9323374a9e45dda.jpg"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aif.ru/society/history/v_italii_poyavitsya_pamyatnik_maksimu_gorkomu?utm_source=yxnews&amp;utm_medium=desktop" TargetMode="External"/><Relationship Id="rId17" Type="http://schemas.openxmlformats.org/officeDocument/2006/relationships/image" Target="media/image4.jpeg"/><Relationship Id="rId25" Type="http://schemas.openxmlformats.org/officeDocument/2006/relationships/hyperlink" Target="https://rg.ru/author-Mariia-Voronova/" TargetMode="External"/><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kommersant.ru/archive/online/57" TargetMode="External"/><Relationship Id="rId20" Type="http://schemas.openxmlformats.org/officeDocument/2006/relationships/hyperlink" Target="https://www.kommersant.ru/doc/3751680" TargetMode="External"/><Relationship Id="rId29" Type="http://schemas.openxmlformats.org/officeDocument/2006/relationships/image" Target="media/image9.jpeg"/><Relationship Id="rId41" Type="http://schemas.openxmlformats.org/officeDocument/2006/relationships/hyperlink" Target="https://www.facebook.com/ambmosca/photos/pb.360288834012009.-2207520000.1537910418./2458375974203274/?type=3&amp;theater" TargetMode="External"/><Relationship Id="rId1" Type="http://schemas.openxmlformats.org/officeDocument/2006/relationships/customXml" Target="../customXml/item1.xml"/><Relationship Id="rId6" Type="http://schemas.openxmlformats.org/officeDocument/2006/relationships/hyperlink" Target="https://images.aif.ru/015/199/82f4063337724572b999c71b475f4977.jpg" TargetMode="External"/><Relationship Id="rId11" Type="http://schemas.openxmlformats.org/officeDocument/2006/relationships/hyperlink" Target="http://www.aif.ru/culture/book/znakomy_li_rossiyane_s_tvorchestvom_maksima_gorkogo" TargetMode="External"/><Relationship Id="rId24" Type="http://schemas.openxmlformats.org/officeDocument/2006/relationships/hyperlink" Target="https://rg.ru/tema/mir/" TargetMode="External"/><Relationship Id="rId32" Type="http://schemas.openxmlformats.org/officeDocument/2006/relationships/hyperlink" Target="https://www.vesti.ru/doc.html?id=3064128&amp;utm_source=yxnews&amp;utm_medium=desktop" TargetMode="External"/><Relationship Id="rId37" Type="http://schemas.openxmlformats.org/officeDocument/2006/relationships/hyperlink" Target="https://tvkultura.ru/article/show/article_id/292325?utm_source=yxnews&amp;utm_medium=desktop" TargetMode="External"/><Relationship Id="rId40" Type="http://schemas.openxmlformats.org/officeDocument/2006/relationships/image" Target="media/image12.jpeg"/><Relationship Id="rId45" Type="http://schemas.openxmlformats.org/officeDocument/2006/relationships/hyperlink" Target="https://russkiymir.ru/upload/medialibrary/65b/65b8328228c90f2af9323374a9e45dda.jpg" TargetMode="External"/><Relationship Id="rId5" Type="http://schemas.openxmlformats.org/officeDocument/2006/relationships/webSettings" Target="webSettings.xml"/><Relationship Id="rId15" Type="http://schemas.openxmlformats.org/officeDocument/2006/relationships/hyperlink" Target="https://amp.vm.ru/news/539931.html" TargetMode="External"/><Relationship Id="rId23" Type="http://schemas.openxmlformats.org/officeDocument/2006/relationships/hyperlink" Target="https://www.pnp.ru/social/maksim-gorkiy-vozvrashhaetsya-v-sorrento.html?utm_source=yxnews&amp;utm_medium=desktop" TargetMode="External"/><Relationship Id="rId28" Type="http://schemas.openxmlformats.org/officeDocument/2006/relationships/hyperlink" Target="https://rg.ru/2018/06/04/reg-cfo/na-knizhnom-festivale-popytalis-razgadat-glavnuiu-tajnu-maksima-gorkogo.html" TargetMode="External"/><Relationship Id="rId36" Type="http://schemas.openxmlformats.org/officeDocument/2006/relationships/hyperlink" Target="https://www.vesti.ru/doc.html?id=3064128&amp;utm_source=yxnews&amp;utm_medium=desktop" TargetMode="External"/><Relationship Id="rId49" Type="http://schemas.openxmlformats.org/officeDocument/2006/relationships/hyperlink" Target="https://russkiymir.ru/news/246533/?utm_source=yxnews&amp;utm_medium=desktop"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rg.ru/2018/09/25/v-sorrento-otkroiut-pamiatnik-maksimu-gorkomu.html?utm_source=yxnews&amp;utm_medium=desktop" TargetMode="External"/><Relationship Id="rId44" Type="http://schemas.openxmlformats.org/officeDocument/2006/relationships/hyperlink" Target="https://news.sputnik.ru/kultura/5435180efd1d2226c2177e8289137d8dca5ed343" TargetMode="External"/><Relationship Id="rId4" Type="http://schemas.openxmlformats.org/officeDocument/2006/relationships/settings" Target="settings.xml"/><Relationship Id="rId9" Type="http://schemas.openxmlformats.org/officeDocument/2006/relationships/hyperlink" Target="http://www.aif.ru/culture/book/znakomy_li_rossiyane_s_tvorchestvom_maksima_gorkogo" TargetMode="External"/><Relationship Id="rId14" Type="http://schemas.openxmlformats.org/officeDocument/2006/relationships/hyperlink" Target="https://amp.vm.ru/author/10111" TargetMode="Externa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hyperlink" Target="https://rg.ru/2018/06/04/reg-cfo/na-knizhnom-festivale-popytalis-razgadat-glavnuiu-tajnu-maksima-gorkogo.html" TargetMode="External"/><Relationship Id="rId35" Type="http://schemas.openxmlformats.org/officeDocument/2006/relationships/hyperlink" Target="http://www.vesti.ru/videos?vid=onair" TargetMode="External"/><Relationship Id="rId43" Type="http://schemas.openxmlformats.org/officeDocument/2006/relationships/image" Target="media/image13.jpeg"/><Relationship Id="rId48" Type="http://schemas.openxmlformats.org/officeDocument/2006/relationships/hyperlink" Target="https://tvkultura.ru/article/show/article_id/292325/" TargetMode="External"/><Relationship Id="rId8" Type="http://schemas.openxmlformats.org/officeDocument/2006/relationships/hyperlink" Target="http://commons.wikimedia.org/wiki/Main_Page"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A9635-23AD-442F-BEE2-AC85A8ECC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4424</Words>
  <Characters>25217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Гусейнов Вагиф</dc:creator>
  <cp:lastModifiedBy>User</cp:lastModifiedBy>
  <cp:revision>2</cp:revision>
  <dcterms:created xsi:type="dcterms:W3CDTF">2018-09-26T11:56:00Z</dcterms:created>
  <dcterms:modified xsi:type="dcterms:W3CDTF">2018-09-26T11:56:00Z</dcterms:modified>
</cp:coreProperties>
</file>