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6E" w:rsidRDefault="00DD1A6E" w:rsidP="00DD1A6E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DD1A6E" w:rsidRPr="001937D8" w:rsidRDefault="00DD1A6E" w:rsidP="00DD1A6E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1937D8">
        <w:rPr>
          <w:rFonts w:ascii="Georgia" w:hAnsi="Georgia"/>
          <w:b/>
          <w:sz w:val="28"/>
          <w:szCs w:val="28"/>
        </w:rPr>
        <w:t>Российский Духовно-Культурный Православный Центр в Париже</w:t>
      </w:r>
    </w:p>
    <w:p w:rsidR="00DD1A6E" w:rsidRPr="001937D8" w:rsidRDefault="00DD1A6E" w:rsidP="00DD1A6E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DD1A6E" w:rsidRPr="001937D8" w:rsidRDefault="00DD1A6E" w:rsidP="00DD1A6E">
      <w:pPr>
        <w:pStyle w:val="a3"/>
        <w:ind w:left="1416" w:firstLine="708"/>
        <w:rPr>
          <w:rFonts w:ascii="Georgia" w:hAnsi="Georgia"/>
          <w:b/>
          <w:i/>
          <w:sz w:val="24"/>
          <w:szCs w:val="24"/>
        </w:rPr>
      </w:pPr>
      <w:r w:rsidRPr="001937D8">
        <w:rPr>
          <w:rFonts w:ascii="Georgia" w:hAnsi="Georgia"/>
          <w:b/>
          <w:i/>
          <w:sz w:val="24"/>
          <w:szCs w:val="24"/>
        </w:rPr>
        <w:t>2-3 октября 2017</w:t>
      </w:r>
    </w:p>
    <w:p w:rsidR="00DD1A6E" w:rsidRPr="00C05596" w:rsidRDefault="00DD1A6E" w:rsidP="00DD1A6E">
      <w:pPr>
        <w:pStyle w:val="a3"/>
        <w:jc w:val="center"/>
        <w:rPr>
          <w:rFonts w:ascii="Georgia" w:hAnsi="Georgia"/>
          <w:sz w:val="24"/>
          <w:szCs w:val="24"/>
          <w:lang w:val="fr-F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DD1A6E" w:rsidRPr="00D24C0C" w:rsidTr="00E62A4C">
        <w:tc>
          <w:tcPr>
            <w:tcW w:w="4785" w:type="dxa"/>
          </w:tcPr>
          <w:p w:rsidR="00DD1A6E" w:rsidRPr="00E24855" w:rsidRDefault="00DD1A6E" w:rsidP="00E62A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2D2C73" wp14:editId="330F2BEB">
                  <wp:extent cx="3221432" cy="3999945"/>
                  <wp:effectExtent l="0" t="0" r="0" b="635"/>
                  <wp:docPr id="1" name="Рисунок 1" descr="Картинки по запросу российский духовно-культурный центр (париж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оссийский духовно-культурный центр (париж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94" cy="399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1A6E" w:rsidRDefault="00DD1A6E" w:rsidP="00E62A4C">
            <w:pPr>
              <w:pStyle w:val="a3"/>
              <w:rPr>
                <w:noProof/>
                <w:lang w:eastAsia="ru-RU"/>
              </w:rPr>
            </w:pPr>
          </w:p>
          <w:p w:rsidR="00DD1A6E" w:rsidRPr="00412143" w:rsidRDefault="00DD1A6E" w:rsidP="00E62A4C">
            <w:pPr>
              <w:pStyle w:val="a3"/>
              <w:jc w:val="right"/>
              <w:rPr>
                <w:rFonts w:ascii="Georgia" w:hAnsi="Georgia"/>
                <w:b/>
                <w:sz w:val="28"/>
                <w:szCs w:val="28"/>
              </w:rPr>
            </w:pPr>
            <w:r w:rsidRPr="00412143">
              <w:rPr>
                <w:rFonts w:ascii="Georgia" w:hAnsi="Georgia"/>
                <w:b/>
                <w:sz w:val="28"/>
                <w:szCs w:val="28"/>
              </w:rPr>
              <w:t>Международный круглый стол</w:t>
            </w:r>
          </w:p>
          <w:p w:rsidR="00DD1A6E" w:rsidRDefault="00DD1A6E" w:rsidP="00E62A4C">
            <w:pPr>
              <w:pStyle w:val="a3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DD1A6E" w:rsidRPr="00F941A5" w:rsidRDefault="00DD1A6E" w:rsidP="00E62A4C">
            <w:pPr>
              <w:pStyle w:val="a3"/>
              <w:jc w:val="right"/>
              <w:rPr>
                <w:noProof/>
                <w:color w:val="943634" w:themeColor="accent2" w:themeShade="BF"/>
                <w:lang w:eastAsia="ru-RU"/>
              </w:rPr>
            </w:pPr>
            <w:r w:rsidRPr="00F941A5">
              <w:rPr>
                <w:rFonts w:ascii="Georgia" w:hAnsi="Georgia"/>
                <w:b/>
                <w:i/>
                <w:color w:val="943634" w:themeColor="accent2" w:themeShade="BF"/>
                <w:sz w:val="28"/>
                <w:szCs w:val="28"/>
              </w:rPr>
              <w:t xml:space="preserve">"Французское </w:t>
            </w:r>
            <w:r w:rsidRPr="00F941A5">
              <w:rPr>
                <w:rFonts w:ascii="Georgia" w:hAnsi="Georgia" w:cs="Modern No. 20"/>
                <w:b/>
                <w:i/>
                <w:color w:val="943634" w:themeColor="accent2" w:themeShade="BF"/>
                <w:sz w:val="28"/>
                <w:szCs w:val="28"/>
              </w:rPr>
              <w:t>«</w:t>
            </w:r>
            <w:r w:rsidRPr="00F941A5">
              <w:rPr>
                <w:rFonts w:ascii="Georgia" w:hAnsi="Georgia"/>
                <w:b/>
                <w:i/>
                <w:color w:val="943634" w:themeColor="accent2" w:themeShade="BF"/>
                <w:sz w:val="28"/>
                <w:szCs w:val="28"/>
              </w:rPr>
              <w:t>католическое обновление</w:t>
            </w:r>
            <w:r w:rsidRPr="00F941A5">
              <w:rPr>
                <w:rFonts w:ascii="Georgia" w:hAnsi="Georgia" w:cs="Modern No. 20"/>
                <w:b/>
                <w:i/>
                <w:color w:val="943634" w:themeColor="accent2" w:themeShade="BF"/>
                <w:sz w:val="28"/>
                <w:szCs w:val="28"/>
              </w:rPr>
              <w:t>»</w:t>
            </w:r>
            <w:r w:rsidRPr="00F941A5">
              <w:rPr>
                <w:rFonts w:ascii="Georgia" w:hAnsi="Georgia"/>
                <w:b/>
                <w:i/>
                <w:color w:val="943634" w:themeColor="accent2" w:themeShade="BF"/>
                <w:sz w:val="28"/>
                <w:szCs w:val="28"/>
              </w:rPr>
              <w:t xml:space="preserve"> и русское религиозно-философское возрождение конца 19 </w:t>
            </w:r>
            <w:r w:rsidRPr="00F941A5">
              <w:rPr>
                <w:rFonts w:ascii="Georgia" w:hAnsi="Georgia" w:cs="Modern No. 20"/>
                <w:b/>
                <w:i/>
                <w:color w:val="943634" w:themeColor="accent2" w:themeShade="BF"/>
                <w:sz w:val="28"/>
                <w:szCs w:val="28"/>
              </w:rPr>
              <w:t>–</w:t>
            </w:r>
            <w:r w:rsidRPr="00F941A5">
              <w:rPr>
                <w:rFonts w:ascii="Georgia" w:hAnsi="Georgia"/>
                <w:b/>
                <w:i/>
                <w:color w:val="943634" w:themeColor="accent2" w:themeShade="BF"/>
                <w:sz w:val="28"/>
                <w:szCs w:val="28"/>
              </w:rPr>
              <w:t xml:space="preserve"> первой половины 20 в.: скрещения и диалог"</w:t>
            </w:r>
          </w:p>
          <w:p w:rsidR="00DD1A6E" w:rsidRDefault="00DD1A6E" w:rsidP="00E62A4C">
            <w:pPr>
              <w:pStyle w:val="a3"/>
              <w:rPr>
                <w:noProof/>
                <w:lang w:eastAsia="ru-RU"/>
              </w:rPr>
            </w:pPr>
          </w:p>
          <w:p w:rsidR="00DD1A6E" w:rsidRDefault="00DD1A6E" w:rsidP="00E62A4C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68149ED3" wp14:editId="7A1DF74A">
                  <wp:extent cx="805958" cy="637121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хожее изображе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85" cy="63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AA4CEA3" wp14:editId="4F982DB0">
                  <wp:extent cx="828675" cy="726908"/>
                  <wp:effectExtent l="0" t="0" r="0" b="0"/>
                  <wp:docPr id="4" name="Рисунок 4" descr="C:\Users\Elena\Downloads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Elena\Downloads\Эмблем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44" cy="72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A6E" w:rsidRPr="00412143" w:rsidRDefault="00DD1A6E" w:rsidP="00E62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C1D970D" wp14:editId="36388698">
                  <wp:extent cx="971550" cy="976102"/>
                  <wp:effectExtent l="0" t="0" r="0" b="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87" cy="98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319049E4" wp14:editId="076F6D0C">
                  <wp:extent cx="971550" cy="499511"/>
                  <wp:effectExtent l="0" t="0" r="0" b="0"/>
                  <wp:docPr id="5" name="Рисунок 5" descr="Картинки по запросу российский научный фонд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Картинки по запросу российский научный фонд логотип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47" cy="5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A6E" w:rsidRDefault="00DD1A6E" w:rsidP="00E62A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1A6E" w:rsidRDefault="00DD1A6E" w:rsidP="00E62A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1F4C" w:rsidRPr="00C05596" w:rsidRDefault="008B1F4C" w:rsidP="00E62A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1A6E" w:rsidRPr="00E24855" w:rsidTr="00E62A4C">
        <w:tc>
          <w:tcPr>
            <w:tcW w:w="4785" w:type="dxa"/>
          </w:tcPr>
          <w:p w:rsidR="00DD1A6E" w:rsidRPr="001937D8" w:rsidRDefault="00DD1A6E" w:rsidP="008B1F4C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937D8">
              <w:rPr>
                <w:rFonts w:ascii="Georgia" w:hAnsi="Georgia"/>
                <w:sz w:val="28"/>
                <w:szCs w:val="28"/>
              </w:rPr>
              <w:t xml:space="preserve">Открытый гуманитарный проект </w:t>
            </w:r>
          </w:p>
          <w:p w:rsidR="00DD1A6E" w:rsidRPr="001937D8" w:rsidRDefault="00DD1A6E" w:rsidP="00E62A4C">
            <w:pPr>
              <w:pStyle w:val="a3"/>
              <w:jc w:val="right"/>
              <w:rPr>
                <w:rFonts w:ascii="Georgia" w:hAnsi="Georgia"/>
                <w:sz w:val="28"/>
                <w:szCs w:val="28"/>
              </w:rPr>
            </w:pPr>
            <w:r w:rsidRPr="001937D8">
              <w:rPr>
                <w:rFonts w:ascii="Georgia" w:hAnsi="Georgia"/>
                <w:sz w:val="28"/>
                <w:szCs w:val="28"/>
              </w:rPr>
              <w:t>Института мировой литературы им. А.М. Горького РАН</w:t>
            </w:r>
          </w:p>
          <w:p w:rsidR="008B1F4C" w:rsidRPr="008B1F4C" w:rsidRDefault="001937D8" w:rsidP="008B1F4C">
            <w:pPr>
              <w:pStyle w:val="a3"/>
              <w:jc w:val="right"/>
              <w:rPr>
                <w:rFonts w:ascii="Georgia" w:hAnsi="Georgia"/>
                <w:sz w:val="24"/>
                <w:szCs w:val="24"/>
              </w:rPr>
            </w:pPr>
            <w:r w:rsidRPr="008B1F4C">
              <w:rPr>
                <w:rFonts w:ascii="Georgia" w:hAnsi="Georgia"/>
                <w:sz w:val="28"/>
                <w:szCs w:val="28"/>
              </w:rPr>
              <w:t xml:space="preserve"> </w:t>
            </w:r>
            <w:r w:rsidR="008B1F4C" w:rsidRPr="008B1F4C">
              <w:rPr>
                <w:rFonts w:ascii="Georgia" w:hAnsi="Georgia"/>
                <w:sz w:val="24"/>
                <w:szCs w:val="24"/>
              </w:rPr>
              <w:t xml:space="preserve">при участии Национального фонда поддержки правообладателей </w:t>
            </w:r>
          </w:p>
          <w:p w:rsidR="00DD1A6E" w:rsidRPr="001937D8" w:rsidRDefault="00DD1A6E" w:rsidP="00E62A4C">
            <w:pPr>
              <w:pStyle w:val="a3"/>
              <w:rPr>
                <w:rFonts w:ascii="Georgia" w:hAnsi="Georgia"/>
                <w:b/>
                <w:sz w:val="28"/>
                <w:szCs w:val="28"/>
              </w:rPr>
            </w:pPr>
            <w:r w:rsidRPr="001937D8">
              <w:rPr>
                <w:rFonts w:ascii="Georgia" w:hAnsi="Georgia"/>
                <w:b/>
                <w:sz w:val="28"/>
                <w:szCs w:val="28"/>
              </w:rPr>
              <w:t>«</w:t>
            </w:r>
            <w:r w:rsidRPr="001937D8">
              <w:rPr>
                <w:rFonts w:ascii="Georgia" w:hAnsi="Georgia"/>
                <w:b/>
                <w:i/>
                <w:sz w:val="28"/>
                <w:szCs w:val="28"/>
              </w:rPr>
              <w:t>Преодолевая национальные и политические границы</w:t>
            </w:r>
            <w:r w:rsidRPr="001937D8">
              <w:rPr>
                <w:rFonts w:ascii="Georgia" w:hAnsi="Georgia"/>
                <w:b/>
                <w:sz w:val="28"/>
                <w:szCs w:val="28"/>
              </w:rPr>
              <w:t>…</w:t>
            </w:r>
          </w:p>
          <w:p w:rsidR="00DD1A6E" w:rsidRPr="001937D8" w:rsidRDefault="00DD1A6E" w:rsidP="00E62A4C">
            <w:pPr>
              <w:pStyle w:val="a3"/>
              <w:rPr>
                <w:rFonts w:ascii="Georgia" w:hAnsi="Georgia"/>
                <w:b/>
                <w:sz w:val="28"/>
                <w:szCs w:val="28"/>
              </w:rPr>
            </w:pPr>
            <w:r w:rsidRPr="001937D8">
              <w:rPr>
                <w:rFonts w:ascii="Georgia" w:hAnsi="Georgia"/>
                <w:b/>
                <w:sz w:val="28"/>
                <w:szCs w:val="28"/>
              </w:rPr>
              <w:t>Культурная синергия России и Франции»</w:t>
            </w:r>
          </w:p>
          <w:p w:rsidR="008B1F4C" w:rsidRDefault="008B1F4C" w:rsidP="008B1F4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8B1F4C">
              <w:rPr>
                <w:rFonts w:ascii="Georgia" w:hAnsi="Georgia"/>
                <w:sz w:val="24"/>
                <w:szCs w:val="24"/>
              </w:rPr>
              <w:t xml:space="preserve">при поддержке </w:t>
            </w:r>
          </w:p>
          <w:p w:rsidR="008B1F4C" w:rsidRPr="008B1F4C" w:rsidRDefault="008B1F4C" w:rsidP="008B1F4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8B1F4C">
              <w:rPr>
                <w:rFonts w:ascii="Georgia" w:hAnsi="Georgia"/>
                <w:sz w:val="24"/>
                <w:szCs w:val="24"/>
              </w:rPr>
              <w:t xml:space="preserve">Посольства Российской Федерации во Франции, Российского Фонда фундаментальных исследований, </w:t>
            </w:r>
          </w:p>
          <w:p w:rsidR="008B1F4C" w:rsidRPr="008B1F4C" w:rsidRDefault="008B1F4C" w:rsidP="008B1F4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8B1F4C">
              <w:rPr>
                <w:rFonts w:ascii="Georgia" w:hAnsi="Georgia"/>
                <w:sz w:val="24"/>
                <w:szCs w:val="24"/>
              </w:rPr>
              <w:t>Российского научного фонда</w:t>
            </w:r>
          </w:p>
          <w:p w:rsidR="00DD1A6E" w:rsidRPr="00D24C0C" w:rsidRDefault="00DD1A6E" w:rsidP="001937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A6E" w:rsidRPr="00E24855" w:rsidRDefault="00DD1A6E" w:rsidP="00E62A4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72832" wp14:editId="058DE0E8">
                  <wp:extent cx="3391436" cy="2543577"/>
                  <wp:effectExtent l="0" t="0" r="0" b="9525"/>
                  <wp:docPr id="13" name="Рисунок 13" descr="C:\Users\Elena\Documents\varia2017\Бранли\Новая папка\DSC08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ocuments\varia2017\Бранли\Новая папка\DSC08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60" cy="254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A6E" w:rsidRDefault="00DD1A6E" w:rsidP="00DD1A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DD1A6E" w:rsidRPr="00EF03B7" w:rsidRDefault="00DD1A6E" w:rsidP="00DD1A6E">
      <w:pPr>
        <w:pStyle w:val="a3"/>
        <w:jc w:val="center"/>
        <w:rPr>
          <w:rFonts w:ascii="Garamond" w:hAnsi="Garamond"/>
          <w:b/>
          <w:sz w:val="28"/>
          <w:szCs w:val="28"/>
          <w:lang w:val="fr-FR"/>
        </w:rPr>
      </w:pPr>
      <w:r w:rsidRPr="00412143">
        <w:rPr>
          <w:rFonts w:ascii="Garamond" w:hAnsi="Garamond"/>
          <w:b/>
          <w:sz w:val="28"/>
          <w:szCs w:val="28"/>
          <w:lang w:val="fr-FR"/>
        </w:rPr>
        <w:t>Centre Spirituel et Cu</w:t>
      </w:r>
      <w:r>
        <w:rPr>
          <w:rFonts w:ascii="Garamond" w:hAnsi="Garamond"/>
          <w:b/>
          <w:sz w:val="28"/>
          <w:szCs w:val="28"/>
          <w:lang w:val="fr-FR"/>
        </w:rPr>
        <w:t>lturel Orthodoxe russe à Pari</w:t>
      </w:r>
      <w:r w:rsidRPr="00EF03B7">
        <w:rPr>
          <w:rFonts w:ascii="Garamond" w:hAnsi="Garamond"/>
          <w:b/>
          <w:sz w:val="28"/>
          <w:szCs w:val="28"/>
          <w:lang w:val="fr-FR"/>
        </w:rPr>
        <w:t>s</w:t>
      </w:r>
    </w:p>
    <w:p w:rsidR="00DD1A6E" w:rsidRDefault="00DD1A6E" w:rsidP="00DD1A6E">
      <w:pPr>
        <w:pStyle w:val="a3"/>
        <w:jc w:val="center"/>
        <w:rPr>
          <w:rFonts w:ascii="Garamond" w:hAnsi="Garamond"/>
          <w:b/>
          <w:sz w:val="28"/>
          <w:szCs w:val="28"/>
        </w:rPr>
      </w:pPr>
      <w:r w:rsidRPr="003E136E">
        <w:rPr>
          <w:rFonts w:ascii="Garamond" w:hAnsi="Garamond"/>
          <w:b/>
          <w:sz w:val="28"/>
          <w:szCs w:val="28"/>
        </w:rPr>
        <w:t xml:space="preserve">1, </w:t>
      </w:r>
      <w:r w:rsidRPr="00412143">
        <w:rPr>
          <w:rFonts w:ascii="Garamond" w:hAnsi="Garamond"/>
          <w:b/>
          <w:sz w:val="28"/>
          <w:szCs w:val="28"/>
          <w:lang w:val="fr-FR"/>
        </w:rPr>
        <w:t>quai</w:t>
      </w:r>
      <w:r w:rsidRPr="003E136E">
        <w:rPr>
          <w:rFonts w:ascii="Garamond" w:hAnsi="Garamond"/>
          <w:b/>
          <w:sz w:val="28"/>
          <w:szCs w:val="28"/>
        </w:rPr>
        <w:t xml:space="preserve"> </w:t>
      </w:r>
      <w:r w:rsidRPr="00412143">
        <w:rPr>
          <w:rFonts w:ascii="Garamond" w:hAnsi="Garamond"/>
          <w:b/>
          <w:sz w:val="28"/>
          <w:szCs w:val="28"/>
          <w:lang w:val="fr-FR"/>
        </w:rPr>
        <w:t>Branly</w:t>
      </w:r>
      <w:r w:rsidRPr="003E136E">
        <w:rPr>
          <w:rFonts w:ascii="Garamond" w:hAnsi="Garamond"/>
          <w:b/>
          <w:sz w:val="28"/>
          <w:szCs w:val="28"/>
        </w:rPr>
        <w:t xml:space="preserve">, 75007 </w:t>
      </w:r>
      <w:r w:rsidRPr="00412143">
        <w:rPr>
          <w:rFonts w:ascii="Garamond" w:hAnsi="Garamond"/>
          <w:b/>
          <w:sz w:val="28"/>
          <w:szCs w:val="28"/>
          <w:lang w:val="fr-FR"/>
        </w:rPr>
        <w:t>Paris</w:t>
      </w:r>
    </w:p>
    <w:p w:rsidR="001937D8" w:rsidRPr="00271BB5" w:rsidRDefault="001937D8" w:rsidP="00DD1A6E">
      <w:pPr>
        <w:pStyle w:val="a3"/>
        <w:jc w:val="center"/>
        <w:rPr>
          <w:rFonts w:ascii="Garamond" w:hAnsi="Garamond"/>
          <w:b/>
          <w:sz w:val="28"/>
          <w:szCs w:val="28"/>
        </w:rPr>
      </w:pPr>
    </w:p>
    <w:p w:rsidR="00DD1A6E" w:rsidRDefault="00F941A5" w:rsidP="00DD1A6E">
      <w:pPr>
        <w:pStyle w:val="a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ПРОГРАММА</w:t>
      </w:r>
    </w:p>
    <w:p w:rsidR="00DD1A6E" w:rsidRDefault="00DD1A6E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150F8">
        <w:rPr>
          <w:rFonts w:ascii="Times New Roman" w:hAnsi="Times New Roman"/>
          <w:b/>
          <w:i/>
          <w:sz w:val="24"/>
          <w:szCs w:val="24"/>
        </w:rPr>
        <w:t>2 октября</w:t>
      </w:r>
    </w:p>
    <w:p w:rsidR="00F941A5" w:rsidRDefault="00F941A5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C67B4">
        <w:rPr>
          <w:rFonts w:ascii="Times New Roman" w:hAnsi="Times New Roman"/>
          <w:i/>
          <w:sz w:val="24"/>
          <w:szCs w:val="24"/>
        </w:rPr>
        <w:t>9.4</w:t>
      </w:r>
      <w:r w:rsidR="004150F8">
        <w:rPr>
          <w:rFonts w:ascii="Times New Roman" w:hAnsi="Times New Roman"/>
          <w:i/>
          <w:sz w:val="24"/>
          <w:szCs w:val="24"/>
        </w:rPr>
        <w:t>5-10.00. Регистрация участников</w:t>
      </w:r>
    </w:p>
    <w:p w:rsidR="007D16AB" w:rsidRPr="00271BB5" w:rsidRDefault="007D16AB" w:rsidP="007D16A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16AB" w:rsidRPr="004150F8" w:rsidRDefault="007D16AB" w:rsidP="007D16A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D16AB">
        <w:rPr>
          <w:rFonts w:ascii="Times New Roman" w:hAnsi="Times New Roman"/>
          <w:sz w:val="24"/>
          <w:szCs w:val="24"/>
        </w:rPr>
        <w:t>10.00.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50F8">
        <w:rPr>
          <w:rFonts w:ascii="Times New Roman" w:hAnsi="Times New Roman"/>
          <w:b/>
          <w:sz w:val="24"/>
          <w:szCs w:val="24"/>
        </w:rPr>
        <w:t>Торжественное открытие Круглого стола</w:t>
      </w:r>
    </w:p>
    <w:p w:rsidR="007D16AB" w:rsidRPr="005C67B4" w:rsidRDefault="007D16AB" w:rsidP="007D16A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В.В. </w:t>
      </w:r>
      <w:r w:rsidRPr="004150F8">
        <w:rPr>
          <w:rFonts w:ascii="Times New Roman" w:hAnsi="Times New Roman"/>
          <w:i/>
          <w:sz w:val="24"/>
          <w:szCs w:val="24"/>
        </w:rPr>
        <w:t>Полонский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50F8">
        <w:rPr>
          <w:rFonts w:ascii="Times New Roman" w:hAnsi="Times New Roman"/>
          <w:sz w:val="24"/>
          <w:szCs w:val="24"/>
        </w:rPr>
        <w:t xml:space="preserve"> (</w:t>
      </w:r>
      <w:r w:rsidRPr="005C67B4">
        <w:rPr>
          <w:rFonts w:ascii="Times New Roman" w:hAnsi="Times New Roman"/>
          <w:sz w:val="24"/>
          <w:szCs w:val="24"/>
        </w:rPr>
        <w:t>ИМЛИ</w:t>
      </w:r>
      <w:r w:rsidRPr="004150F8">
        <w:rPr>
          <w:rFonts w:ascii="Times New Roman" w:hAnsi="Times New Roman"/>
          <w:sz w:val="24"/>
          <w:szCs w:val="24"/>
        </w:rPr>
        <w:t xml:space="preserve"> </w:t>
      </w:r>
      <w:r w:rsidRPr="005C67B4">
        <w:rPr>
          <w:rFonts w:ascii="Times New Roman" w:hAnsi="Times New Roman"/>
          <w:sz w:val="24"/>
          <w:szCs w:val="24"/>
        </w:rPr>
        <w:t>РАН</w:t>
      </w:r>
      <w:r w:rsidRPr="004150F8">
        <w:rPr>
          <w:rFonts w:ascii="Times New Roman" w:hAnsi="Times New Roman"/>
          <w:sz w:val="24"/>
          <w:szCs w:val="24"/>
        </w:rPr>
        <w:t xml:space="preserve">).  </w:t>
      </w:r>
      <w:r w:rsidRPr="005C67B4">
        <w:rPr>
          <w:rFonts w:ascii="Times New Roman" w:hAnsi="Times New Roman"/>
          <w:sz w:val="24"/>
          <w:szCs w:val="24"/>
        </w:rPr>
        <w:t xml:space="preserve">Вступительное слово </w:t>
      </w:r>
    </w:p>
    <w:p w:rsidR="00F941A5" w:rsidRDefault="00F941A5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150F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7D16A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– 13.00.</w:t>
      </w:r>
      <w:r w:rsidRPr="00A45F12">
        <w:rPr>
          <w:rFonts w:ascii="Times New Roman" w:hAnsi="Times New Roman"/>
          <w:sz w:val="24"/>
          <w:szCs w:val="24"/>
        </w:rPr>
        <w:t xml:space="preserve"> </w:t>
      </w:r>
      <w:r w:rsidRPr="004150F8">
        <w:rPr>
          <w:rFonts w:ascii="Times New Roman" w:hAnsi="Times New Roman"/>
          <w:b/>
          <w:sz w:val="24"/>
          <w:szCs w:val="24"/>
        </w:rPr>
        <w:t>Утреннее заседание</w:t>
      </w:r>
    </w:p>
    <w:p w:rsidR="00796F10" w:rsidRPr="00A45F12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67B4">
        <w:rPr>
          <w:rFonts w:ascii="Times New Roman" w:hAnsi="Times New Roman"/>
          <w:sz w:val="24"/>
          <w:szCs w:val="24"/>
        </w:rPr>
        <w:t>Модератор</w:t>
      </w:r>
      <w:r w:rsidR="004150F8">
        <w:rPr>
          <w:rFonts w:ascii="Times New Roman" w:hAnsi="Times New Roman"/>
          <w:sz w:val="24"/>
          <w:szCs w:val="24"/>
        </w:rPr>
        <w:t>ы</w:t>
      </w:r>
      <w:r w:rsidRPr="00BD721F">
        <w:rPr>
          <w:rFonts w:ascii="Times New Roman" w:hAnsi="Times New Roman"/>
          <w:sz w:val="24"/>
          <w:szCs w:val="24"/>
        </w:rPr>
        <w:t xml:space="preserve">: </w:t>
      </w:r>
      <w:r w:rsidR="004150F8" w:rsidRPr="004150F8">
        <w:rPr>
          <w:rFonts w:ascii="Times New Roman" w:hAnsi="Times New Roman"/>
          <w:i/>
          <w:sz w:val="24"/>
          <w:szCs w:val="24"/>
        </w:rPr>
        <w:t>Т.А. Касаткина</w:t>
      </w:r>
      <w:r w:rsidR="004150F8">
        <w:rPr>
          <w:rFonts w:ascii="Times New Roman" w:hAnsi="Times New Roman"/>
          <w:sz w:val="24"/>
          <w:szCs w:val="24"/>
        </w:rPr>
        <w:t xml:space="preserve"> и </w:t>
      </w:r>
      <w:r w:rsidR="004150F8" w:rsidRPr="004150F8">
        <w:rPr>
          <w:rFonts w:ascii="Times New Roman" w:hAnsi="Times New Roman"/>
          <w:i/>
          <w:sz w:val="24"/>
          <w:szCs w:val="24"/>
        </w:rPr>
        <w:t>А.Б. Кузнецова</w:t>
      </w:r>
    </w:p>
    <w:p w:rsidR="007D16AB" w:rsidRPr="00271BB5" w:rsidRDefault="007D16AB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96F10" w:rsidRPr="0074447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150F8">
        <w:rPr>
          <w:rFonts w:ascii="Times New Roman" w:hAnsi="Times New Roman"/>
          <w:i/>
          <w:sz w:val="24"/>
          <w:szCs w:val="24"/>
          <w:shd w:val="clear" w:color="auto" w:fill="FFFFFF"/>
        </w:rPr>
        <w:t>Жорж Нива</w:t>
      </w:r>
      <w:r w:rsidRPr="00744478">
        <w:rPr>
          <w:rFonts w:ascii="Times New Roman" w:hAnsi="Times New Roman"/>
          <w:sz w:val="24"/>
          <w:szCs w:val="24"/>
          <w:shd w:val="clear" w:color="auto" w:fill="FFFFFF"/>
        </w:rPr>
        <w:t xml:space="preserve"> (Женевский университет). От </w:t>
      </w:r>
      <w:proofErr w:type="spellStart"/>
      <w:r w:rsidRPr="00744478">
        <w:rPr>
          <w:rFonts w:ascii="Times New Roman" w:hAnsi="Times New Roman"/>
          <w:sz w:val="24"/>
          <w:szCs w:val="24"/>
          <w:shd w:val="clear" w:color="auto" w:fill="FFFFFF"/>
        </w:rPr>
        <w:t>Блуа</w:t>
      </w:r>
      <w:proofErr w:type="spellEnd"/>
      <w:r w:rsidRPr="00744478">
        <w:rPr>
          <w:rFonts w:ascii="Times New Roman" w:hAnsi="Times New Roman"/>
          <w:sz w:val="24"/>
          <w:szCs w:val="24"/>
          <w:shd w:val="clear" w:color="auto" w:fill="FFFFFF"/>
        </w:rPr>
        <w:t xml:space="preserve"> к Блоку – когда миллионы образов истребляют друг друга</w:t>
      </w:r>
    </w:p>
    <w:p w:rsidR="004150F8" w:rsidRDefault="004150F8" w:rsidP="00796F10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44478" w:rsidRDefault="00744478" w:rsidP="00796F10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0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Филипп </w:t>
      </w:r>
      <w:proofErr w:type="spellStart"/>
      <w:r w:rsidRPr="004150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Серс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(Коллеж Бернардинцев). К примирению Востока/Запада: Присутствие Мистерии Троицы в художественном творчестве</w:t>
      </w:r>
    </w:p>
    <w:p w:rsidR="00744478" w:rsidRPr="00744478" w:rsidRDefault="0074447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3E136E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Т.А. </w:t>
      </w:r>
      <w:r w:rsidR="00796F10" w:rsidRPr="004150F8">
        <w:rPr>
          <w:rFonts w:ascii="Times New Roman" w:hAnsi="Times New Roman"/>
          <w:i/>
          <w:sz w:val="24"/>
          <w:szCs w:val="24"/>
        </w:rPr>
        <w:t>Касаткина</w:t>
      </w:r>
      <w:r w:rsidR="00796F10" w:rsidRPr="005C67B4">
        <w:rPr>
          <w:rFonts w:ascii="Times New Roman" w:hAnsi="Times New Roman"/>
          <w:sz w:val="24"/>
          <w:szCs w:val="24"/>
        </w:rPr>
        <w:t xml:space="preserve"> (ИМЛИ РАН)</w:t>
      </w:r>
      <w:r>
        <w:rPr>
          <w:rFonts w:ascii="Times New Roman" w:hAnsi="Times New Roman"/>
          <w:sz w:val="24"/>
          <w:szCs w:val="24"/>
        </w:rPr>
        <w:t>.</w:t>
      </w:r>
      <w:r w:rsidR="00796F10" w:rsidRPr="005C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F10" w:rsidRPr="005C67B4">
        <w:rPr>
          <w:rFonts w:ascii="Times New Roman" w:hAnsi="Times New Roman"/>
          <w:sz w:val="24"/>
          <w:szCs w:val="24"/>
        </w:rPr>
        <w:t>Всемирность</w:t>
      </w:r>
      <w:proofErr w:type="spellEnd"/>
      <w:r w:rsidR="00796F10" w:rsidRPr="005C67B4">
        <w:rPr>
          <w:rFonts w:ascii="Times New Roman" w:hAnsi="Times New Roman"/>
          <w:sz w:val="24"/>
          <w:szCs w:val="24"/>
        </w:rPr>
        <w:t xml:space="preserve"> и "</w:t>
      </w:r>
      <w:proofErr w:type="spellStart"/>
      <w:r w:rsidR="00796F10" w:rsidRPr="005C67B4">
        <w:rPr>
          <w:rFonts w:ascii="Times New Roman" w:hAnsi="Times New Roman"/>
          <w:sz w:val="24"/>
          <w:szCs w:val="24"/>
        </w:rPr>
        <w:t>включительность</w:t>
      </w:r>
      <w:proofErr w:type="spellEnd"/>
      <w:r w:rsidR="00796F10" w:rsidRPr="005C67B4">
        <w:rPr>
          <w:rFonts w:ascii="Times New Roman" w:hAnsi="Times New Roman"/>
          <w:sz w:val="24"/>
          <w:szCs w:val="24"/>
        </w:rPr>
        <w:t>" как общее качество "католических возрождений" и русской религиозно-философской мысли ХХ-</w:t>
      </w:r>
      <w:proofErr w:type="spellStart"/>
      <w:r w:rsidR="00796F10" w:rsidRPr="005C67B4">
        <w:rPr>
          <w:rFonts w:ascii="Times New Roman" w:hAnsi="Times New Roman"/>
          <w:sz w:val="24"/>
          <w:szCs w:val="24"/>
        </w:rPr>
        <w:t>го</w:t>
      </w:r>
      <w:proofErr w:type="spellEnd"/>
      <w:r w:rsidR="00796F10" w:rsidRPr="005C67B4">
        <w:rPr>
          <w:rFonts w:ascii="Times New Roman" w:hAnsi="Times New Roman"/>
          <w:sz w:val="24"/>
          <w:szCs w:val="24"/>
        </w:rPr>
        <w:t xml:space="preserve">  века: Д.С. Мережковский. </w:t>
      </w:r>
      <w:r w:rsidR="00796F10" w:rsidRPr="003E136E">
        <w:rPr>
          <w:rFonts w:ascii="Times New Roman" w:hAnsi="Times New Roman"/>
          <w:sz w:val="24"/>
          <w:szCs w:val="24"/>
        </w:rPr>
        <w:t>"</w:t>
      </w:r>
      <w:r w:rsidR="00796F10" w:rsidRPr="005C67B4">
        <w:rPr>
          <w:rFonts w:ascii="Times New Roman" w:hAnsi="Times New Roman"/>
          <w:sz w:val="24"/>
          <w:szCs w:val="24"/>
        </w:rPr>
        <w:t>Тайна</w:t>
      </w:r>
      <w:r w:rsidR="00796F10" w:rsidRPr="003E136E">
        <w:rPr>
          <w:rFonts w:ascii="Times New Roman" w:hAnsi="Times New Roman"/>
          <w:sz w:val="24"/>
          <w:szCs w:val="24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</w:rPr>
        <w:t>трех</w:t>
      </w:r>
      <w:r w:rsidR="00796F10" w:rsidRPr="003E136E">
        <w:rPr>
          <w:rFonts w:ascii="Times New Roman" w:hAnsi="Times New Roman"/>
          <w:sz w:val="24"/>
          <w:szCs w:val="24"/>
        </w:rPr>
        <w:t>".</w:t>
      </w:r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150F8">
        <w:rPr>
          <w:rFonts w:ascii="Times New Roman" w:hAnsi="Times New Roman"/>
          <w:b/>
          <w:sz w:val="24"/>
          <w:szCs w:val="24"/>
        </w:rPr>
        <w:t>11.30-12.00</w:t>
      </w:r>
      <w:r w:rsidR="004150F8" w:rsidRPr="004150F8">
        <w:rPr>
          <w:rFonts w:ascii="Times New Roman" w:hAnsi="Times New Roman"/>
          <w:b/>
          <w:sz w:val="24"/>
          <w:szCs w:val="24"/>
        </w:rPr>
        <w:t>.</w:t>
      </w:r>
      <w:r w:rsidRPr="004150F8">
        <w:rPr>
          <w:rFonts w:ascii="Times New Roman" w:hAnsi="Times New Roman"/>
          <w:b/>
          <w:sz w:val="24"/>
          <w:szCs w:val="24"/>
        </w:rPr>
        <w:t xml:space="preserve"> Перерыв на кофе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i/>
          <w:sz w:val="24"/>
          <w:szCs w:val="24"/>
        </w:rPr>
        <w:t>Е.Е. Дмитриева</w:t>
      </w:r>
      <w:r w:rsidRPr="005C67B4">
        <w:rPr>
          <w:rFonts w:ascii="Times New Roman" w:hAnsi="Times New Roman"/>
          <w:sz w:val="24"/>
          <w:szCs w:val="24"/>
        </w:rPr>
        <w:t xml:space="preserve"> (ИМЛИ РАН, РГГУ). Вопрос о католичестве в русской литературе </w:t>
      </w:r>
      <w:r w:rsidRPr="005C67B4">
        <w:rPr>
          <w:rFonts w:ascii="Times New Roman" w:hAnsi="Times New Roman"/>
          <w:sz w:val="24"/>
          <w:szCs w:val="24"/>
          <w:lang w:val="fr-FR"/>
        </w:rPr>
        <w:t>XX</w:t>
      </w:r>
      <w:r w:rsidRPr="005C67B4">
        <w:rPr>
          <w:rFonts w:ascii="Times New Roman" w:hAnsi="Times New Roman"/>
          <w:sz w:val="24"/>
          <w:szCs w:val="24"/>
        </w:rPr>
        <w:t xml:space="preserve"> века (Н. Гоголь и др.).</w:t>
      </w:r>
    </w:p>
    <w:p w:rsidR="004150F8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150F8">
        <w:rPr>
          <w:rFonts w:ascii="Times New Roman" w:hAnsi="Times New Roman"/>
          <w:i/>
          <w:sz w:val="24"/>
          <w:szCs w:val="24"/>
          <w:shd w:val="clear" w:color="auto" w:fill="FFFFFF"/>
        </w:rPr>
        <w:t>М.В. Пантина</w:t>
      </w:r>
      <w:r w:rsidRPr="001141D2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 </w:t>
      </w:r>
      <w:r w:rsidRPr="00796F1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5C67B4">
        <w:rPr>
          <w:rFonts w:ascii="Times New Roman" w:hAnsi="Times New Roman"/>
          <w:sz w:val="24"/>
          <w:szCs w:val="24"/>
          <w:shd w:val="clear" w:color="auto" w:fill="FFFFFF"/>
        </w:rPr>
        <w:t>Сорбонна</w:t>
      </w:r>
      <w:r w:rsidRPr="00796F1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C67B4">
        <w:rPr>
          <w:rFonts w:ascii="Times New Roman" w:hAnsi="Times New Roman"/>
          <w:sz w:val="24"/>
          <w:szCs w:val="24"/>
          <w:shd w:val="clear" w:color="auto" w:fill="FFFFFF"/>
        </w:rPr>
        <w:t>Париж</w:t>
      </w:r>
      <w:r w:rsidRPr="00796F1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150F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96F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67B4">
        <w:rPr>
          <w:rFonts w:ascii="Times New Roman" w:hAnsi="Times New Roman"/>
          <w:sz w:val="24"/>
          <w:szCs w:val="24"/>
          <w:shd w:val="clear" w:color="auto" w:fill="FFFFFF"/>
        </w:rPr>
        <w:t>Роль</w:t>
      </w:r>
      <w:r w:rsidRPr="00796F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67B4">
        <w:rPr>
          <w:rFonts w:ascii="Times New Roman" w:hAnsi="Times New Roman"/>
          <w:sz w:val="24"/>
          <w:szCs w:val="24"/>
          <w:shd w:val="clear" w:color="auto" w:fill="FFFFFF"/>
        </w:rPr>
        <w:t>Жозефа</w:t>
      </w:r>
      <w:r w:rsidRPr="00796F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67B4">
        <w:rPr>
          <w:rFonts w:ascii="Times New Roman" w:hAnsi="Times New Roman"/>
          <w:sz w:val="24"/>
          <w:szCs w:val="24"/>
          <w:shd w:val="clear" w:color="auto" w:fill="FFFFFF"/>
        </w:rPr>
        <w:t>де</w:t>
      </w:r>
      <w:r w:rsidRPr="00796F1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67B4">
        <w:rPr>
          <w:rFonts w:ascii="Times New Roman" w:hAnsi="Times New Roman"/>
          <w:sz w:val="24"/>
          <w:szCs w:val="24"/>
          <w:shd w:val="clear" w:color="auto" w:fill="FFFFFF"/>
        </w:rPr>
        <w:t>Местра</w:t>
      </w:r>
      <w:proofErr w:type="spellEnd"/>
      <w:r w:rsidRPr="005C67B4">
        <w:rPr>
          <w:rFonts w:ascii="Times New Roman" w:hAnsi="Times New Roman"/>
          <w:sz w:val="24"/>
          <w:szCs w:val="24"/>
          <w:shd w:val="clear" w:color="auto" w:fill="FFFFFF"/>
        </w:rPr>
        <w:t xml:space="preserve"> в русском религиозно-философском возрождении конца </w:t>
      </w:r>
      <w:r w:rsidRPr="005C67B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5C67B4">
        <w:rPr>
          <w:rFonts w:ascii="Times New Roman" w:hAnsi="Times New Roman"/>
          <w:sz w:val="24"/>
          <w:szCs w:val="24"/>
          <w:shd w:val="clear" w:color="auto" w:fill="FFFFFF"/>
        </w:rPr>
        <w:t xml:space="preserve">-начала </w:t>
      </w:r>
      <w:r w:rsidRPr="005C67B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5C67B4">
        <w:rPr>
          <w:rFonts w:ascii="Times New Roman" w:hAnsi="Times New Roman"/>
          <w:sz w:val="24"/>
          <w:szCs w:val="24"/>
          <w:shd w:val="clear" w:color="auto" w:fill="FFFFFF"/>
        </w:rPr>
        <w:t xml:space="preserve"> в.</w:t>
      </w:r>
    </w:p>
    <w:p w:rsidR="004150F8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1141D2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i/>
          <w:sz w:val="24"/>
          <w:szCs w:val="24"/>
        </w:rPr>
        <w:t xml:space="preserve">Татьяна </w:t>
      </w:r>
      <w:proofErr w:type="spellStart"/>
      <w:r w:rsidRPr="004150F8">
        <w:rPr>
          <w:rFonts w:ascii="Times New Roman" w:hAnsi="Times New Roman"/>
          <w:i/>
          <w:sz w:val="24"/>
          <w:szCs w:val="24"/>
        </w:rPr>
        <w:t>Викторофф</w:t>
      </w:r>
      <w:proofErr w:type="spellEnd"/>
      <w:r w:rsidRPr="001141D2">
        <w:rPr>
          <w:rFonts w:ascii="Times New Roman" w:hAnsi="Times New Roman"/>
          <w:sz w:val="24"/>
          <w:szCs w:val="24"/>
        </w:rPr>
        <w:t xml:space="preserve"> (Университет Страсбурга).</w:t>
      </w:r>
      <w:r w:rsidR="004150F8">
        <w:rPr>
          <w:rFonts w:ascii="Times New Roman" w:hAnsi="Times New Roman"/>
          <w:sz w:val="24"/>
          <w:szCs w:val="24"/>
        </w:rPr>
        <w:t xml:space="preserve"> </w:t>
      </w:r>
      <w:r w:rsidRPr="001141D2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proofErr w:type="spellStart"/>
      <w:r w:rsidRPr="001141D2">
        <w:rPr>
          <w:rFonts w:ascii="Times New Roman" w:hAnsi="Times New Roman"/>
          <w:sz w:val="24"/>
          <w:szCs w:val="24"/>
          <w:shd w:val="clear" w:color="auto" w:fill="FFFFFF"/>
        </w:rPr>
        <w:t>франко</w:t>
      </w:r>
      <w:proofErr w:type="spellEnd"/>
      <w:r w:rsidRPr="001141D2">
        <w:rPr>
          <w:rFonts w:ascii="Times New Roman" w:hAnsi="Times New Roman"/>
          <w:sz w:val="24"/>
          <w:szCs w:val="24"/>
          <w:shd w:val="clear" w:color="auto" w:fill="FFFFFF"/>
        </w:rPr>
        <w:t xml:space="preserve"> - русских студиях  </w:t>
      </w: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150F8">
        <w:rPr>
          <w:rFonts w:ascii="Times New Roman" w:hAnsi="Times New Roman"/>
          <w:b/>
          <w:sz w:val="24"/>
          <w:szCs w:val="24"/>
        </w:rPr>
        <w:t>13.30 -15.00 Перерыв на обед</w:t>
      </w: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150F8" w:rsidRPr="004150F8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sz w:val="24"/>
          <w:szCs w:val="24"/>
        </w:rPr>
        <w:t xml:space="preserve">15.00-16.00 </w:t>
      </w:r>
      <w:r w:rsidR="00796F10" w:rsidRPr="004150F8">
        <w:rPr>
          <w:rFonts w:ascii="Times New Roman" w:hAnsi="Times New Roman"/>
          <w:b/>
          <w:sz w:val="24"/>
          <w:szCs w:val="24"/>
        </w:rPr>
        <w:t>Вечернее заседание</w:t>
      </w:r>
      <w:r w:rsidRPr="004150F8">
        <w:rPr>
          <w:rFonts w:ascii="Times New Roman" w:hAnsi="Times New Roman"/>
          <w:b/>
          <w:sz w:val="24"/>
          <w:szCs w:val="24"/>
        </w:rPr>
        <w:t>. Часть 1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Модератор</w:t>
      </w:r>
      <w:r w:rsidR="004150F8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: Т.А. Касаткина</w:t>
      </w:r>
      <w:r w:rsidR="004150F8">
        <w:rPr>
          <w:rFonts w:ascii="Times New Roman" w:hAnsi="Times New Roman"/>
          <w:i/>
          <w:sz w:val="24"/>
          <w:szCs w:val="24"/>
        </w:rPr>
        <w:t xml:space="preserve"> и А.Б. Кузнецова</w:t>
      </w:r>
    </w:p>
    <w:p w:rsidR="00796F10" w:rsidRDefault="00796F10" w:rsidP="00796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6F10" w:rsidRPr="003E136E" w:rsidRDefault="00796F10" w:rsidP="00796F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50F8">
        <w:rPr>
          <w:rFonts w:ascii="Times New Roman" w:hAnsi="Times New Roman"/>
          <w:i/>
          <w:sz w:val="24"/>
          <w:szCs w:val="24"/>
          <w:lang w:eastAsia="ru-RU"/>
        </w:rPr>
        <w:t>А.Б. Кузнецов</w:t>
      </w:r>
      <w:proofErr w:type="gramStart"/>
      <w:r w:rsidRPr="004150F8">
        <w:rPr>
          <w:rFonts w:ascii="Times New Roman" w:hAnsi="Times New Roman"/>
          <w:i/>
          <w:sz w:val="24"/>
          <w:szCs w:val="24"/>
          <w:lang w:val="fr-FR" w:eastAsia="ru-RU"/>
        </w:rPr>
        <w:t>a</w:t>
      </w:r>
      <w:proofErr w:type="gramEnd"/>
      <w:r w:rsidRPr="005C67B4">
        <w:rPr>
          <w:rFonts w:ascii="Times New Roman" w:hAnsi="Times New Roman"/>
          <w:sz w:val="24"/>
          <w:szCs w:val="24"/>
          <w:lang w:eastAsia="ru-RU"/>
        </w:rPr>
        <w:t xml:space="preserve"> (П</w:t>
      </w:r>
      <w:r w:rsidRPr="005C67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арижский коллеж Бернардинцев</w:t>
      </w:r>
      <w:r w:rsidRPr="005C67B4">
        <w:rPr>
          <w:rFonts w:ascii="Times New Roman" w:hAnsi="Times New Roman"/>
          <w:sz w:val="24"/>
          <w:szCs w:val="24"/>
          <w:lang w:eastAsia="ru-RU"/>
        </w:rPr>
        <w:t>)</w:t>
      </w:r>
      <w:r w:rsidR="004150F8">
        <w:rPr>
          <w:rFonts w:ascii="Times New Roman" w:hAnsi="Times New Roman"/>
          <w:sz w:val="24"/>
          <w:szCs w:val="24"/>
          <w:lang w:eastAsia="ru-RU"/>
        </w:rPr>
        <w:t>.</w:t>
      </w:r>
      <w:r w:rsidRPr="005C6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67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 символизма к авангарду. Творчество как религиозный опыт. </w:t>
      </w:r>
      <w:proofErr w:type="gramStart"/>
      <w:r w:rsidRPr="005C67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5C67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Вяч</w:t>
      </w:r>
      <w:proofErr w:type="spellEnd"/>
      <w:r w:rsidRPr="005C67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C67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Иванов, Морис Дени и Вас. </w:t>
      </w:r>
      <w:proofErr w:type="gramStart"/>
      <w:r w:rsidRPr="005C67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Кандинский</w:t>
      </w:r>
      <w:r w:rsidRPr="003E136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796F10" w:rsidRPr="003E136E" w:rsidRDefault="00796F10" w:rsidP="00796F1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796F10" w:rsidRPr="005C67B4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i/>
          <w:sz w:val="24"/>
          <w:szCs w:val="24"/>
        </w:rPr>
        <w:t xml:space="preserve">Д.С. </w:t>
      </w:r>
      <w:proofErr w:type="gramStart"/>
      <w:r w:rsidR="00796F10" w:rsidRPr="004150F8">
        <w:rPr>
          <w:rFonts w:ascii="Times New Roman" w:hAnsi="Times New Roman"/>
          <w:i/>
          <w:sz w:val="24"/>
          <w:szCs w:val="24"/>
        </w:rPr>
        <w:t>Московская</w:t>
      </w:r>
      <w:proofErr w:type="gramEnd"/>
      <w:r w:rsidR="00796F10" w:rsidRPr="005C67B4">
        <w:rPr>
          <w:rFonts w:ascii="Times New Roman" w:hAnsi="Times New Roman"/>
          <w:sz w:val="24"/>
          <w:szCs w:val="24"/>
        </w:rPr>
        <w:t xml:space="preserve"> (ИМЛИ РАН). Русская либерально-демократическая интеллигенция и подпольное религиозное возрождение в метрополии 1920-1940-х гг. (история антропософских обществ Рос</w:t>
      </w:r>
      <w:r>
        <w:rPr>
          <w:rFonts w:ascii="Times New Roman" w:hAnsi="Times New Roman"/>
          <w:sz w:val="24"/>
          <w:szCs w:val="24"/>
        </w:rPr>
        <w:t>сии и православное возрождение)</w:t>
      </w:r>
    </w:p>
    <w:p w:rsidR="004150F8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150F8">
        <w:rPr>
          <w:rFonts w:ascii="Times New Roman" w:hAnsi="Times New Roman"/>
          <w:b/>
          <w:sz w:val="24"/>
          <w:szCs w:val="24"/>
        </w:rPr>
        <w:t>16.00-16.15</w:t>
      </w:r>
      <w:r w:rsidR="004150F8" w:rsidRPr="004150F8">
        <w:rPr>
          <w:rFonts w:ascii="Times New Roman" w:hAnsi="Times New Roman"/>
          <w:b/>
          <w:sz w:val="24"/>
          <w:szCs w:val="24"/>
        </w:rPr>
        <w:t>. Перерыв на кофе</w:t>
      </w:r>
      <w:r w:rsidRPr="004150F8">
        <w:rPr>
          <w:rFonts w:ascii="Times New Roman" w:hAnsi="Times New Roman"/>
          <w:b/>
          <w:sz w:val="24"/>
          <w:szCs w:val="24"/>
          <w:lang w:val="fr-FR"/>
        </w:rPr>
        <w:t> 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4A42" w:rsidRDefault="004150F8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16.15-19.00. Вечернее заседание. Часть 2. </w:t>
      </w:r>
    </w:p>
    <w:p w:rsidR="00796F10" w:rsidRPr="002D4A42" w:rsidRDefault="00796F10" w:rsidP="00796F10">
      <w:pPr>
        <w:pStyle w:val="a3"/>
        <w:spacing w:line="360" w:lineRule="auto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2D4A42">
        <w:rPr>
          <w:rFonts w:ascii="Times New Roman" w:hAnsi="Times New Roman"/>
          <w:b/>
          <w:color w:val="943634" w:themeColor="accent2" w:themeShade="BF"/>
          <w:sz w:val="24"/>
          <w:szCs w:val="24"/>
        </w:rPr>
        <w:t>Секция, посвященная творчеству А.Ф. Лосева</w:t>
      </w:r>
    </w:p>
    <w:p w:rsidR="004150F8" w:rsidRPr="004150F8" w:rsidRDefault="004150F8" w:rsidP="004150F8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776904">
        <w:rPr>
          <w:rFonts w:ascii="Times New Roman" w:hAnsi="Times New Roman"/>
          <w:sz w:val="24"/>
          <w:szCs w:val="24"/>
        </w:rPr>
        <w:t>Модераторы</w:t>
      </w:r>
      <w:r w:rsidRPr="004150F8">
        <w:rPr>
          <w:rFonts w:ascii="Times New Roman" w:hAnsi="Times New Roman"/>
          <w:i/>
          <w:sz w:val="24"/>
          <w:szCs w:val="24"/>
        </w:rPr>
        <w:t>: Жорж Нива</w:t>
      </w:r>
      <w:r w:rsidRPr="00776904">
        <w:rPr>
          <w:rFonts w:ascii="Times New Roman" w:hAnsi="Times New Roman"/>
          <w:sz w:val="24"/>
          <w:szCs w:val="24"/>
        </w:rPr>
        <w:t xml:space="preserve"> и </w:t>
      </w:r>
      <w:r w:rsidRPr="004150F8">
        <w:rPr>
          <w:rFonts w:ascii="Times New Roman" w:hAnsi="Times New Roman"/>
          <w:i/>
          <w:sz w:val="24"/>
          <w:szCs w:val="24"/>
        </w:rPr>
        <w:t xml:space="preserve">Ю.В. Синеокая  </w:t>
      </w:r>
    </w:p>
    <w:p w:rsidR="004150F8" w:rsidRDefault="004150F8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sz w:val="24"/>
          <w:szCs w:val="24"/>
        </w:rPr>
        <w:t>Вступительное слово</w:t>
      </w:r>
      <w:r w:rsidR="004150F8">
        <w:rPr>
          <w:rFonts w:ascii="Times New Roman" w:hAnsi="Times New Roman"/>
          <w:sz w:val="24"/>
          <w:szCs w:val="24"/>
        </w:rPr>
        <w:t>:</w:t>
      </w:r>
      <w:r w:rsidRPr="004150F8">
        <w:rPr>
          <w:rFonts w:ascii="Times New Roman" w:hAnsi="Times New Roman"/>
          <w:sz w:val="24"/>
          <w:szCs w:val="24"/>
        </w:rPr>
        <w:t xml:space="preserve"> </w:t>
      </w:r>
      <w:r w:rsidRPr="00F941A5">
        <w:rPr>
          <w:rFonts w:ascii="Times New Roman" w:hAnsi="Times New Roman"/>
          <w:i/>
          <w:sz w:val="24"/>
          <w:szCs w:val="24"/>
        </w:rPr>
        <w:t>Жорж Нива</w:t>
      </w:r>
    </w:p>
    <w:p w:rsidR="004150F8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776904">
        <w:rPr>
          <w:rFonts w:ascii="Times New Roman" w:hAnsi="Times New Roman"/>
          <w:sz w:val="24"/>
          <w:szCs w:val="24"/>
        </w:rPr>
        <w:t xml:space="preserve">Презентация европейских изданий, посвященных А.Ф. Лосеву. Участвуют </w:t>
      </w:r>
      <w:r w:rsidRPr="004150F8">
        <w:rPr>
          <w:rFonts w:ascii="Times New Roman" w:hAnsi="Times New Roman"/>
          <w:i/>
          <w:sz w:val="24"/>
          <w:szCs w:val="24"/>
        </w:rPr>
        <w:t xml:space="preserve">Ж. Нива и М. </w:t>
      </w:r>
      <w:proofErr w:type="spellStart"/>
      <w:r w:rsidRPr="004150F8">
        <w:rPr>
          <w:rFonts w:ascii="Times New Roman" w:hAnsi="Times New Roman"/>
          <w:i/>
          <w:sz w:val="24"/>
          <w:szCs w:val="24"/>
        </w:rPr>
        <w:t>Дэнн</w:t>
      </w:r>
      <w:proofErr w:type="spellEnd"/>
    </w:p>
    <w:p w:rsidR="00796F10" w:rsidRPr="0077690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4150F8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150F8">
        <w:rPr>
          <w:rFonts w:ascii="Times New Roman" w:hAnsi="Times New Roman"/>
          <w:i/>
          <w:sz w:val="24"/>
          <w:szCs w:val="24"/>
        </w:rPr>
        <w:t>Мариз</w:t>
      </w:r>
      <w:proofErr w:type="spellEnd"/>
      <w:r w:rsidRPr="00415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0F8">
        <w:rPr>
          <w:rFonts w:ascii="Times New Roman" w:hAnsi="Times New Roman"/>
          <w:i/>
          <w:sz w:val="24"/>
          <w:szCs w:val="24"/>
        </w:rPr>
        <w:t>Дэнн</w:t>
      </w:r>
      <w:proofErr w:type="spellEnd"/>
      <w:r>
        <w:rPr>
          <w:rFonts w:ascii="Times New Roman" w:hAnsi="Times New Roman"/>
          <w:sz w:val="24"/>
          <w:szCs w:val="24"/>
        </w:rPr>
        <w:t xml:space="preserve"> (Бордо, Дом наук о человеке).</w:t>
      </w:r>
      <w:r w:rsidR="00796F10" w:rsidRPr="004150F8">
        <w:rPr>
          <w:rFonts w:ascii="Times New Roman" w:hAnsi="Times New Roman"/>
          <w:sz w:val="24"/>
          <w:szCs w:val="24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Рецепция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философской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концепции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А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.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Лосева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на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Западе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в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конце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796F10">
        <w:rPr>
          <w:rFonts w:ascii="Times New Roman" w:hAnsi="Times New Roman"/>
          <w:sz w:val="23"/>
          <w:szCs w:val="23"/>
          <w:shd w:val="clear" w:color="auto" w:fill="FFFFFF"/>
          <w:lang w:val="fr-FR"/>
        </w:rPr>
        <w:t>XX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-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начале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796F10">
        <w:rPr>
          <w:rFonts w:ascii="Times New Roman" w:hAnsi="Times New Roman"/>
          <w:sz w:val="23"/>
          <w:szCs w:val="23"/>
          <w:shd w:val="clear" w:color="auto" w:fill="FFFFFF"/>
          <w:lang w:val="fr-FR"/>
        </w:rPr>
        <w:t>XXI</w:t>
      </w:r>
      <w:r w:rsidR="00796F10" w:rsidRPr="004150F8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3"/>
          <w:szCs w:val="23"/>
          <w:shd w:val="clear" w:color="auto" w:fill="FFFFFF"/>
        </w:rPr>
        <w:t>вв</w:t>
      </w:r>
      <w:r w:rsidR="00796F10" w:rsidRPr="004150F8">
        <w:rPr>
          <w:rFonts w:ascii="Times New Roman" w:hAnsi="Times New Roman"/>
          <w:sz w:val="24"/>
          <w:szCs w:val="24"/>
        </w:rPr>
        <w:t>.</w:t>
      </w: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i/>
          <w:sz w:val="24"/>
          <w:szCs w:val="24"/>
        </w:rPr>
        <w:t xml:space="preserve">Е.А. </w:t>
      </w:r>
      <w:proofErr w:type="gramStart"/>
      <w:r w:rsidRPr="004150F8">
        <w:rPr>
          <w:rFonts w:ascii="Times New Roman" w:hAnsi="Times New Roman"/>
          <w:i/>
          <w:sz w:val="24"/>
          <w:szCs w:val="24"/>
        </w:rPr>
        <w:t>Тахо-Годи</w:t>
      </w:r>
      <w:proofErr w:type="gramEnd"/>
      <w:r w:rsidRPr="005C67B4">
        <w:rPr>
          <w:rFonts w:ascii="Times New Roman" w:hAnsi="Times New Roman"/>
          <w:sz w:val="24"/>
          <w:szCs w:val="24"/>
        </w:rPr>
        <w:t xml:space="preserve"> (МГУ, ИМЛИ РАН). А.Ф. Лосев о Николае Кузанском и средневековой диалектике</w:t>
      </w:r>
    </w:p>
    <w:p w:rsidR="004150F8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i/>
          <w:sz w:val="24"/>
          <w:szCs w:val="24"/>
        </w:rPr>
        <w:t xml:space="preserve">Ю.В. </w:t>
      </w:r>
      <w:proofErr w:type="gramStart"/>
      <w:r w:rsidRPr="004150F8">
        <w:rPr>
          <w:rFonts w:ascii="Times New Roman" w:hAnsi="Times New Roman"/>
          <w:i/>
          <w:sz w:val="24"/>
          <w:szCs w:val="24"/>
        </w:rPr>
        <w:t>Си</w:t>
      </w:r>
      <w:r w:rsidR="004150F8" w:rsidRPr="004150F8">
        <w:rPr>
          <w:rFonts w:ascii="Times New Roman" w:hAnsi="Times New Roman"/>
          <w:i/>
          <w:sz w:val="24"/>
          <w:szCs w:val="24"/>
        </w:rPr>
        <w:t>неокая</w:t>
      </w:r>
      <w:proofErr w:type="gramEnd"/>
      <w:r w:rsidR="004150F8">
        <w:rPr>
          <w:rFonts w:ascii="Times New Roman" w:hAnsi="Times New Roman"/>
          <w:sz w:val="24"/>
          <w:szCs w:val="24"/>
        </w:rPr>
        <w:t xml:space="preserve"> (Институт философии РАН)</w:t>
      </w:r>
      <w:r w:rsidRPr="005C67B4">
        <w:rPr>
          <w:rFonts w:ascii="Times New Roman" w:hAnsi="Times New Roman"/>
          <w:sz w:val="24"/>
          <w:szCs w:val="24"/>
        </w:rPr>
        <w:t xml:space="preserve">. </w:t>
      </w:r>
      <w:r w:rsidRPr="003E136E">
        <w:rPr>
          <w:rFonts w:ascii="Times New Roman" w:hAnsi="Times New Roman"/>
          <w:sz w:val="24"/>
          <w:szCs w:val="24"/>
        </w:rPr>
        <w:t>«</w:t>
      </w:r>
      <w:r w:rsidRPr="005C67B4">
        <w:rPr>
          <w:rFonts w:ascii="Times New Roman" w:hAnsi="Times New Roman"/>
          <w:sz w:val="24"/>
          <w:szCs w:val="24"/>
        </w:rPr>
        <w:t>Философские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 w:rsidRPr="005C67B4">
        <w:rPr>
          <w:rFonts w:ascii="Times New Roman" w:hAnsi="Times New Roman"/>
          <w:sz w:val="24"/>
          <w:szCs w:val="24"/>
        </w:rPr>
        <w:t>эманации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 w:rsidRPr="005C67B4">
        <w:rPr>
          <w:rFonts w:ascii="Times New Roman" w:hAnsi="Times New Roman"/>
          <w:sz w:val="24"/>
          <w:szCs w:val="24"/>
        </w:rPr>
        <w:t>любви</w:t>
      </w:r>
      <w:r w:rsidRPr="003E136E">
        <w:rPr>
          <w:rFonts w:ascii="Times New Roman" w:hAnsi="Times New Roman"/>
          <w:sz w:val="24"/>
          <w:szCs w:val="24"/>
        </w:rPr>
        <w:t>»</w:t>
      </w:r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E136E">
        <w:rPr>
          <w:rFonts w:ascii="Times New Roman" w:hAnsi="Times New Roman"/>
          <w:b/>
          <w:sz w:val="24"/>
          <w:szCs w:val="24"/>
        </w:rPr>
        <w:t>18.00-19.00</w:t>
      </w:r>
      <w:r w:rsidR="004150F8" w:rsidRPr="003E136E">
        <w:rPr>
          <w:rFonts w:ascii="Times New Roman" w:hAnsi="Times New Roman"/>
          <w:b/>
          <w:sz w:val="24"/>
          <w:szCs w:val="24"/>
        </w:rPr>
        <w:t>.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</w:rPr>
        <w:t>Просмотр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</w:rPr>
        <w:t>фильма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Pr="00A6326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Ирины</w:t>
      </w:r>
      <w:r w:rsidRPr="003E136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A6326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Васильевой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Больше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чем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любовь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Космос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хаос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Алексея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</w:rPr>
        <w:t>Лосева</w:t>
      </w:r>
      <w:r w:rsidRPr="00A6326F">
        <w:rPr>
          <w:rFonts w:ascii="Times New Roman" w:hAnsi="Times New Roman"/>
          <w:b/>
          <w:sz w:val="24"/>
          <w:szCs w:val="24"/>
          <w:shd w:val="clear" w:color="auto" w:fill="FFFFFF"/>
          <w:lang w:val="fr-FR"/>
        </w:rPr>
        <w:t> </w:t>
      </w:r>
      <w:r w:rsidRPr="003E13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».  </w:t>
      </w:r>
      <w:r w:rsidRPr="00A6326F">
        <w:rPr>
          <w:rFonts w:ascii="Times New Roman" w:hAnsi="Times New Roman"/>
          <w:b/>
          <w:sz w:val="24"/>
          <w:szCs w:val="24"/>
        </w:rPr>
        <w:t>Обсуждение</w:t>
      </w:r>
      <w:r w:rsidRPr="003E136E">
        <w:rPr>
          <w:rFonts w:ascii="Times New Roman" w:hAnsi="Times New Roman"/>
          <w:b/>
          <w:sz w:val="24"/>
          <w:szCs w:val="24"/>
        </w:rPr>
        <w:t>.</w:t>
      </w:r>
    </w:p>
    <w:p w:rsidR="004150F8" w:rsidRPr="00A6326F" w:rsidRDefault="004150F8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6F10" w:rsidRPr="003E136E" w:rsidRDefault="00F8537B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E136E">
        <w:rPr>
          <w:rFonts w:ascii="Times New Roman" w:hAnsi="Times New Roman"/>
          <w:b/>
          <w:sz w:val="24"/>
          <w:szCs w:val="24"/>
        </w:rPr>
        <w:t xml:space="preserve">20.00. </w:t>
      </w:r>
      <w:r w:rsidRPr="00A6326F">
        <w:rPr>
          <w:rFonts w:ascii="Times New Roman" w:hAnsi="Times New Roman"/>
          <w:b/>
          <w:sz w:val="24"/>
          <w:szCs w:val="24"/>
        </w:rPr>
        <w:t>Концерт</w:t>
      </w:r>
      <w:r w:rsidRPr="003E136E">
        <w:rPr>
          <w:rFonts w:ascii="Times New Roman" w:hAnsi="Times New Roman"/>
          <w:b/>
          <w:sz w:val="24"/>
          <w:szCs w:val="24"/>
        </w:rPr>
        <w:t xml:space="preserve">. </w:t>
      </w:r>
      <w:r w:rsidRPr="00A6326F">
        <w:rPr>
          <w:rFonts w:ascii="Times New Roman" w:hAnsi="Times New Roman"/>
          <w:b/>
          <w:sz w:val="24"/>
          <w:szCs w:val="24"/>
        </w:rPr>
        <w:t>Музыка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</w:rPr>
        <w:t>эпохи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Pr="00A6326F">
        <w:rPr>
          <w:rFonts w:ascii="Times New Roman" w:hAnsi="Times New Roman"/>
          <w:b/>
          <w:sz w:val="24"/>
          <w:szCs w:val="24"/>
        </w:rPr>
        <w:t>символизма</w:t>
      </w:r>
    </w:p>
    <w:p w:rsidR="00F8537B" w:rsidRPr="003E136E" w:rsidRDefault="00F8537B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6F10" w:rsidRPr="00A6326F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E136E">
        <w:rPr>
          <w:rFonts w:ascii="Times New Roman" w:hAnsi="Times New Roman"/>
          <w:b/>
          <w:i/>
          <w:sz w:val="24"/>
          <w:szCs w:val="24"/>
        </w:rPr>
        <w:t xml:space="preserve">3 </w:t>
      </w:r>
      <w:r w:rsidRPr="00A6326F">
        <w:rPr>
          <w:rFonts w:ascii="Times New Roman" w:hAnsi="Times New Roman"/>
          <w:b/>
          <w:i/>
          <w:sz w:val="24"/>
          <w:szCs w:val="24"/>
        </w:rPr>
        <w:t>октября</w:t>
      </w:r>
      <w:r w:rsidRPr="003E136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96F10" w:rsidRPr="002D4A42" w:rsidRDefault="00796F10" w:rsidP="00796F10">
      <w:pPr>
        <w:pStyle w:val="a3"/>
        <w:spacing w:line="360" w:lineRule="auto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2D4A42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Поль </w:t>
      </w:r>
      <w:proofErr w:type="spellStart"/>
      <w:r w:rsidRPr="002D4A42">
        <w:rPr>
          <w:rFonts w:ascii="Times New Roman" w:hAnsi="Times New Roman"/>
          <w:b/>
          <w:color w:val="943634" w:themeColor="accent2" w:themeShade="BF"/>
          <w:sz w:val="24"/>
          <w:szCs w:val="24"/>
        </w:rPr>
        <w:t>Клодель</w:t>
      </w:r>
      <w:proofErr w:type="spellEnd"/>
      <w:r w:rsidRPr="002D4A42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и христианское возрождение в контексте франко-российских связей. В преддверии празднования 150-летия со дня рождения французского писателя</w:t>
      </w:r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96F10" w:rsidRPr="003E136E" w:rsidRDefault="004150F8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3E136E">
        <w:rPr>
          <w:rFonts w:ascii="Times New Roman" w:hAnsi="Times New Roman"/>
          <w:sz w:val="24"/>
          <w:szCs w:val="24"/>
        </w:rPr>
        <w:t>10.00-13.00.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="00796F10" w:rsidRPr="004150F8">
        <w:rPr>
          <w:rFonts w:ascii="Times New Roman" w:hAnsi="Times New Roman"/>
          <w:b/>
          <w:sz w:val="24"/>
          <w:szCs w:val="24"/>
        </w:rPr>
        <w:t>Утреннее</w:t>
      </w:r>
      <w:r w:rsidR="00796F10"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="00796F10" w:rsidRPr="004150F8">
        <w:rPr>
          <w:rFonts w:ascii="Times New Roman" w:hAnsi="Times New Roman"/>
          <w:b/>
          <w:sz w:val="24"/>
          <w:szCs w:val="24"/>
        </w:rPr>
        <w:t>заседание</w:t>
      </w: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150F8">
        <w:rPr>
          <w:rFonts w:ascii="Times New Roman" w:hAnsi="Times New Roman"/>
          <w:sz w:val="24"/>
          <w:szCs w:val="24"/>
        </w:rPr>
        <w:t>Модератор</w:t>
      </w:r>
      <w:r w:rsidR="004150F8" w:rsidRPr="004150F8">
        <w:rPr>
          <w:rFonts w:ascii="Times New Roman" w:hAnsi="Times New Roman"/>
          <w:sz w:val="24"/>
          <w:szCs w:val="24"/>
        </w:rPr>
        <w:t>ы</w:t>
      </w:r>
      <w:r w:rsidRPr="004150F8">
        <w:rPr>
          <w:rFonts w:ascii="Times New Roman" w:hAnsi="Times New Roman"/>
          <w:sz w:val="24"/>
          <w:szCs w:val="24"/>
        </w:rPr>
        <w:t>:</w:t>
      </w:r>
      <w:r w:rsidRPr="004150F8">
        <w:rPr>
          <w:rFonts w:ascii="Times New Roman" w:hAnsi="Times New Roman"/>
          <w:i/>
          <w:sz w:val="24"/>
          <w:szCs w:val="24"/>
        </w:rPr>
        <w:t xml:space="preserve"> </w:t>
      </w:r>
      <w:r w:rsidR="004150F8">
        <w:rPr>
          <w:rFonts w:ascii="Times New Roman" w:hAnsi="Times New Roman"/>
          <w:i/>
          <w:sz w:val="24"/>
          <w:szCs w:val="24"/>
        </w:rPr>
        <w:t>М</w:t>
      </w:r>
      <w:r w:rsidR="004150F8" w:rsidRPr="004150F8">
        <w:rPr>
          <w:rFonts w:ascii="Times New Roman" w:hAnsi="Times New Roman"/>
          <w:i/>
          <w:sz w:val="24"/>
          <w:szCs w:val="24"/>
        </w:rPr>
        <w:t>.-</w:t>
      </w:r>
      <w:r w:rsidR="004150F8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="004150F8">
        <w:rPr>
          <w:rFonts w:ascii="Times New Roman" w:hAnsi="Times New Roman"/>
          <w:i/>
          <w:sz w:val="24"/>
          <w:szCs w:val="24"/>
        </w:rPr>
        <w:t>Нантэ</w:t>
      </w:r>
      <w:proofErr w:type="spellEnd"/>
      <w:r w:rsidR="004150F8">
        <w:rPr>
          <w:rFonts w:ascii="Times New Roman" w:hAnsi="Times New Roman"/>
          <w:i/>
          <w:sz w:val="24"/>
          <w:szCs w:val="24"/>
        </w:rPr>
        <w:t xml:space="preserve"> и </w:t>
      </w:r>
      <w:r w:rsidRPr="005C67B4">
        <w:rPr>
          <w:rFonts w:ascii="Times New Roman" w:hAnsi="Times New Roman"/>
          <w:i/>
          <w:sz w:val="24"/>
          <w:szCs w:val="24"/>
        </w:rPr>
        <w:t>Некрасова</w:t>
      </w:r>
      <w:r w:rsidRPr="004150F8">
        <w:rPr>
          <w:rFonts w:ascii="Times New Roman" w:hAnsi="Times New Roman"/>
          <w:i/>
          <w:sz w:val="24"/>
          <w:szCs w:val="24"/>
        </w:rPr>
        <w:t xml:space="preserve"> </w:t>
      </w:r>
      <w:r w:rsidRPr="005C67B4">
        <w:rPr>
          <w:rFonts w:ascii="Times New Roman" w:hAnsi="Times New Roman"/>
          <w:i/>
          <w:sz w:val="24"/>
          <w:szCs w:val="24"/>
        </w:rPr>
        <w:t>И</w:t>
      </w:r>
      <w:r w:rsidRPr="004150F8">
        <w:rPr>
          <w:rFonts w:ascii="Times New Roman" w:hAnsi="Times New Roman"/>
          <w:i/>
          <w:sz w:val="24"/>
          <w:szCs w:val="24"/>
        </w:rPr>
        <w:t>.</w:t>
      </w:r>
      <w:r w:rsidRPr="005C67B4">
        <w:rPr>
          <w:rFonts w:ascii="Times New Roman" w:hAnsi="Times New Roman"/>
          <w:i/>
          <w:sz w:val="24"/>
          <w:szCs w:val="24"/>
        </w:rPr>
        <w:t>А</w:t>
      </w:r>
      <w:r w:rsidRPr="004150F8">
        <w:rPr>
          <w:rFonts w:ascii="Times New Roman" w:hAnsi="Times New Roman"/>
          <w:i/>
          <w:sz w:val="24"/>
          <w:szCs w:val="24"/>
        </w:rPr>
        <w:t>.</w:t>
      </w:r>
    </w:p>
    <w:p w:rsidR="00796F10" w:rsidRPr="004150F8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A6326F" w:rsidRDefault="00A6326F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Мари-</w:t>
      </w:r>
      <w:proofErr w:type="spellStart"/>
      <w:r>
        <w:rPr>
          <w:rFonts w:ascii="Times New Roman" w:hAnsi="Times New Roman"/>
          <w:i/>
          <w:sz w:val="24"/>
          <w:szCs w:val="24"/>
        </w:rPr>
        <w:t>Виктуар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Нантэ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(Общество Поля </w:t>
      </w:r>
      <w:proofErr w:type="spellStart"/>
      <w:r>
        <w:rPr>
          <w:rFonts w:ascii="Times New Roman" w:hAnsi="Times New Roman"/>
          <w:i/>
          <w:sz w:val="24"/>
          <w:szCs w:val="24"/>
        </w:rPr>
        <w:t>Клоделя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Бюллетень Поля </w:t>
      </w:r>
      <w:proofErr w:type="spellStart"/>
      <w:r>
        <w:rPr>
          <w:rFonts w:ascii="Times New Roman" w:hAnsi="Times New Roman"/>
          <w:i/>
          <w:sz w:val="24"/>
          <w:szCs w:val="24"/>
        </w:rPr>
        <w:t>Клоделя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Представление Общества Поля </w:t>
      </w:r>
      <w:proofErr w:type="spellStart"/>
      <w:r>
        <w:rPr>
          <w:rFonts w:ascii="Times New Roman" w:hAnsi="Times New Roman"/>
          <w:sz w:val="24"/>
          <w:szCs w:val="24"/>
        </w:rPr>
        <w:t>Клоделя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деятельности, публикаций и планов празднования 150-летней годовщины со дня рождения Поля </w:t>
      </w:r>
      <w:proofErr w:type="spellStart"/>
      <w:r>
        <w:rPr>
          <w:rFonts w:ascii="Times New Roman" w:hAnsi="Times New Roman"/>
          <w:sz w:val="24"/>
          <w:szCs w:val="24"/>
        </w:rPr>
        <w:t>Клоделя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96F10" w:rsidRPr="00A6326F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5C67B4" w:rsidRDefault="004150F8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50F8">
        <w:rPr>
          <w:rFonts w:ascii="Times New Roman" w:hAnsi="Times New Roman"/>
          <w:i/>
          <w:sz w:val="24"/>
          <w:szCs w:val="24"/>
        </w:rPr>
        <w:t xml:space="preserve">В.В. </w:t>
      </w:r>
      <w:r w:rsidR="00796F10" w:rsidRPr="004150F8">
        <w:rPr>
          <w:rFonts w:ascii="Times New Roman" w:hAnsi="Times New Roman"/>
          <w:i/>
          <w:sz w:val="24"/>
          <w:szCs w:val="24"/>
        </w:rPr>
        <w:t>Полонский</w:t>
      </w:r>
      <w:r w:rsidR="00796F10" w:rsidRPr="005C67B4">
        <w:rPr>
          <w:rFonts w:ascii="Times New Roman" w:hAnsi="Times New Roman"/>
          <w:sz w:val="24"/>
          <w:szCs w:val="24"/>
        </w:rPr>
        <w:t xml:space="preserve"> (ИМЛИ РАН)</w:t>
      </w:r>
      <w:r>
        <w:rPr>
          <w:rFonts w:ascii="Times New Roman" w:hAnsi="Times New Roman"/>
          <w:sz w:val="24"/>
          <w:szCs w:val="24"/>
        </w:rPr>
        <w:t>.</w:t>
      </w:r>
      <w:r w:rsidR="00796F10" w:rsidRPr="005C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F10" w:rsidRPr="005C67B4">
        <w:rPr>
          <w:rFonts w:ascii="Times New Roman" w:hAnsi="Times New Roman"/>
          <w:sz w:val="24"/>
          <w:szCs w:val="24"/>
        </w:rPr>
        <w:t>Клодель</w:t>
      </w:r>
      <w:proofErr w:type="spellEnd"/>
      <w:r w:rsidR="00796F10" w:rsidRPr="005C67B4">
        <w:rPr>
          <w:rFonts w:ascii="Times New Roman" w:hAnsi="Times New Roman"/>
          <w:sz w:val="24"/>
          <w:szCs w:val="24"/>
        </w:rPr>
        <w:t xml:space="preserve"> и Борис Эйхенбаум: о судьбе мистериального жанра в России</w:t>
      </w:r>
    </w:p>
    <w:p w:rsidR="00796F10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A6326F" w:rsidRDefault="004150F8" w:rsidP="00A6326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6326F">
        <w:rPr>
          <w:rFonts w:ascii="Times New Roman" w:hAnsi="Times New Roman"/>
          <w:i/>
          <w:sz w:val="24"/>
          <w:szCs w:val="24"/>
        </w:rPr>
        <w:t xml:space="preserve">Катрин </w:t>
      </w:r>
      <w:proofErr w:type="spellStart"/>
      <w:r w:rsidRPr="00A6326F">
        <w:rPr>
          <w:rFonts w:ascii="Times New Roman" w:hAnsi="Times New Roman"/>
          <w:i/>
          <w:sz w:val="24"/>
          <w:szCs w:val="24"/>
        </w:rPr>
        <w:t>Майо</w:t>
      </w:r>
      <w:proofErr w:type="spellEnd"/>
      <w:r>
        <w:rPr>
          <w:rFonts w:ascii="Times New Roman" w:hAnsi="Times New Roman"/>
          <w:sz w:val="24"/>
          <w:szCs w:val="24"/>
        </w:rPr>
        <w:t xml:space="preserve"> (Университет Сержи-</w:t>
      </w:r>
      <w:proofErr w:type="spellStart"/>
      <w:r>
        <w:rPr>
          <w:rFonts w:ascii="Times New Roman" w:hAnsi="Times New Roman"/>
          <w:sz w:val="24"/>
          <w:szCs w:val="24"/>
        </w:rPr>
        <w:t>Понтуаз</w:t>
      </w:r>
      <w:proofErr w:type="spellEnd"/>
      <w:r>
        <w:rPr>
          <w:rFonts w:ascii="Times New Roman" w:hAnsi="Times New Roman"/>
          <w:sz w:val="24"/>
          <w:szCs w:val="24"/>
        </w:rPr>
        <w:t>). Роль искусства в обращении</w:t>
      </w:r>
      <w:r w:rsidR="00A6326F">
        <w:rPr>
          <w:rFonts w:ascii="Times New Roman" w:hAnsi="Times New Roman"/>
          <w:sz w:val="24"/>
          <w:szCs w:val="24"/>
        </w:rPr>
        <w:t xml:space="preserve"> согласно Полю </w:t>
      </w:r>
      <w:proofErr w:type="spellStart"/>
      <w:r w:rsidR="00A6326F">
        <w:rPr>
          <w:rFonts w:ascii="Times New Roman" w:hAnsi="Times New Roman"/>
          <w:sz w:val="24"/>
          <w:szCs w:val="24"/>
        </w:rPr>
        <w:t>Клоделю</w:t>
      </w:r>
      <w:proofErr w:type="spellEnd"/>
      <w:r w:rsidR="00796F10" w:rsidRPr="00A6326F">
        <w:rPr>
          <w:rFonts w:ascii="Times New Roman" w:hAnsi="Times New Roman"/>
          <w:sz w:val="24"/>
          <w:szCs w:val="24"/>
        </w:rPr>
        <w:t xml:space="preserve"> </w:t>
      </w:r>
    </w:p>
    <w:p w:rsidR="00796F10" w:rsidRPr="00A6326F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A6326F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6326F">
        <w:rPr>
          <w:rFonts w:ascii="Times New Roman" w:hAnsi="Times New Roman"/>
          <w:b/>
          <w:sz w:val="24"/>
          <w:szCs w:val="24"/>
        </w:rPr>
        <w:t>11.30-12.00</w:t>
      </w:r>
      <w:r w:rsidR="00A6326F">
        <w:rPr>
          <w:rFonts w:ascii="Times New Roman" w:hAnsi="Times New Roman"/>
          <w:b/>
          <w:sz w:val="24"/>
          <w:szCs w:val="24"/>
        </w:rPr>
        <w:t>.</w:t>
      </w:r>
      <w:r w:rsidRPr="00A6326F">
        <w:rPr>
          <w:rFonts w:ascii="Times New Roman" w:hAnsi="Times New Roman"/>
          <w:b/>
          <w:sz w:val="24"/>
          <w:szCs w:val="24"/>
        </w:rPr>
        <w:t xml:space="preserve"> Перерыв на </w:t>
      </w:r>
      <w:r w:rsidR="00A6326F">
        <w:rPr>
          <w:rFonts w:ascii="Times New Roman" w:hAnsi="Times New Roman"/>
          <w:b/>
          <w:sz w:val="24"/>
          <w:szCs w:val="24"/>
        </w:rPr>
        <w:t>кофе</w:t>
      </w:r>
      <w:r w:rsidRPr="00A6326F">
        <w:rPr>
          <w:rFonts w:ascii="Times New Roman" w:hAnsi="Times New Roman"/>
          <w:b/>
          <w:sz w:val="24"/>
          <w:szCs w:val="24"/>
        </w:rPr>
        <w:t xml:space="preserve"> 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6326F">
        <w:rPr>
          <w:rFonts w:ascii="Times New Roman" w:hAnsi="Times New Roman"/>
          <w:i/>
          <w:sz w:val="24"/>
          <w:szCs w:val="24"/>
        </w:rPr>
        <w:t>И.А. Некрасова</w:t>
      </w:r>
      <w:r w:rsidRPr="005C67B4">
        <w:rPr>
          <w:rFonts w:ascii="Times New Roman" w:hAnsi="Times New Roman"/>
          <w:sz w:val="24"/>
          <w:szCs w:val="24"/>
        </w:rPr>
        <w:t xml:space="preserve"> (РГИСИ, Санкт-Петербург). О русских переводах пьес </w:t>
      </w:r>
      <w:proofErr w:type="spellStart"/>
      <w:r w:rsidRPr="005C67B4">
        <w:rPr>
          <w:rFonts w:ascii="Times New Roman" w:hAnsi="Times New Roman"/>
          <w:sz w:val="24"/>
          <w:szCs w:val="24"/>
        </w:rPr>
        <w:t>Клоделя</w:t>
      </w:r>
      <w:proofErr w:type="spellEnd"/>
      <w:r w:rsidRPr="005C67B4">
        <w:rPr>
          <w:rFonts w:ascii="Times New Roman" w:hAnsi="Times New Roman"/>
          <w:sz w:val="24"/>
          <w:szCs w:val="24"/>
        </w:rPr>
        <w:t xml:space="preserve"> в первой трети ХХ </w:t>
      </w:r>
      <w:proofErr w:type="gramStart"/>
      <w:r w:rsidRPr="005C67B4">
        <w:rPr>
          <w:rFonts w:ascii="Times New Roman" w:hAnsi="Times New Roman"/>
          <w:sz w:val="24"/>
          <w:szCs w:val="24"/>
        </w:rPr>
        <w:t>в</w:t>
      </w:r>
      <w:proofErr w:type="gramEnd"/>
      <w:r w:rsidRPr="005C67B4">
        <w:rPr>
          <w:rFonts w:ascii="Times New Roman" w:hAnsi="Times New Roman"/>
          <w:sz w:val="24"/>
          <w:szCs w:val="24"/>
        </w:rPr>
        <w:t xml:space="preserve">. </w:t>
      </w:r>
    </w:p>
    <w:p w:rsidR="00A6326F" w:rsidRDefault="00A6326F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5C67B4" w:rsidRDefault="00A6326F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6326F">
        <w:rPr>
          <w:rFonts w:ascii="Times New Roman" w:hAnsi="Times New Roman"/>
          <w:i/>
          <w:sz w:val="24"/>
          <w:szCs w:val="24"/>
        </w:rPr>
        <w:t xml:space="preserve">Е.Д. </w:t>
      </w:r>
      <w:proofErr w:type="spellStart"/>
      <w:r w:rsidR="00796F10" w:rsidRPr="00A6326F">
        <w:rPr>
          <w:rFonts w:ascii="Times New Roman" w:hAnsi="Times New Roman"/>
          <w:i/>
          <w:sz w:val="24"/>
          <w:szCs w:val="24"/>
        </w:rPr>
        <w:t>Гальцова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</w:rPr>
        <w:t xml:space="preserve"> (ИМЛИ, РГГУ, МГУ) К проблеме перевода религиозных терминов в пьесе «Тиара Века» Поля </w:t>
      </w:r>
      <w:proofErr w:type="spellStart"/>
      <w:r w:rsidR="00796F10" w:rsidRPr="005C67B4">
        <w:rPr>
          <w:rFonts w:ascii="Times New Roman" w:hAnsi="Times New Roman"/>
          <w:sz w:val="24"/>
          <w:szCs w:val="24"/>
        </w:rPr>
        <w:t>Клоделя</w:t>
      </w:r>
      <w:proofErr w:type="spellEnd"/>
      <w:r w:rsidR="00796F10" w:rsidRPr="005C67B4">
        <w:rPr>
          <w:rFonts w:ascii="Times New Roman" w:hAnsi="Times New Roman"/>
          <w:sz w:val="24"/>
          <w:szCs w:val="24"/>
        </w:rPr>
        <w:t xml:space="preserve"> и Ивана Аксенова </w:t>
      </w:r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96F10" w:rsidRPr="003E136E" w:rsidRDefault="00A6326F" w:rsidP="00796F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632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Е.М. </w:t>
      </w:r>
      <w:proofErr w:type="spellStart"/>
      <w:r w:rsidR="00796F10" w:rsidRPr="00A6326F">
        <w:rPr>
          <w:rFonts w:ascii="Times New Roman" w:hAnsi="Times New Roman"/>
          <w:i/>
          <w:sz w:val="24"/>
          <w:szCs w:val="24"/>
          <w:shd w:val="clear" w:color="auto" w:fill="FFFFFF"/>
        </w:rPr>
        <w:t>Богопольская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96F10" w:rsidRPr="005C67B4">
        <w:rPr>
          <w:rFonts w:ascii="Times New Roman" w:hAnsi="Times New Roman"/>
          <w:sz w:val="24"/>
          <w:szCs w:val="24"/>
          <w:lang w:eastAsia="ru-RU"/>
        </w:rPr>
        <w:t xml:space="preserve">Общество Поля </w:t>
      </w:r>
      <w:proofErr w:type="spellStart"/>
      <w:r w:rsidR="00796F10" w:rsidRPr="005C67B4">
        <w:rPr>
          <w:rFonts w:ascii="Times New Roman" w:hAnsi="Times New Roman"/>
          <w:sz w:val="24"/>
          <w:szCs w:val="24"/>
          <w:lang w:eastAsia="ru-RU"/>
        </w:rPr>
        <w:t>Клоделя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6F10" w:rsidRPr="005C67B4">
        <w:rPr>
          <w:rFonts w:ascii="Times New Roman" w:hAnsi="Times New Roman"/>
          <w:sz w:val="24"/>
          <w:szCs w:val="24"/>
          <w:lang w:eastAsia="ru-RU"/>
        </w:rPr>
        <w:t xml:space="preserve">Французский синдикат </w:t>
      </w:r>
      <w:r w:rsidR="00F941A5">
        <w:rPr>
          <w:rFonts w:ascii="Times New Roman" w:hAnsi="Times New Roman"/>
          <w:sz w:val="24"/>
          <w:szCs w:val="24"/>
          <w:lang w:eastAsia="ru-RU"/>
        </w:rPr>
        <w:t>театральных</w:t>
      </w:r>
      <w:r w:rsidR="00796F10" w:rsidRPr="005C67B4">
        <w:rPr>
          <w:rFonts w:ascii="Times New Roman" w:hAnsi="Times New Roman"/>
          <w:sz w:val="24"/>
          <w:szCs w:val="24"/>
          <w:lang w:eastAsia="ru-RU"/>
        </w:rPr>
        <w:t xml:space="preserve"> критиков APCTMD).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Вариации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вокруг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образа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Софии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Премудрости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Божией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Клодель</w:t>
      </w:r>
      <w:proofErr w:type="spellEnd"/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русский</w:t>
      </w:r>
      <w:r w:rsidR="00796F10" w:rsidRPr="003E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F10" w:rsidRPr="005C67B4">
        <w:rPr>
          <w:rFonts w:ascii="Times New Roman" w:hAnsi="Times New Roman"/>
          <w:sz w:val="24"/>
          <w:szCs w:val="24"/>
          <w:shd w:val="clear" w:color="auto" w:fill="FFFFFF"/>
        </w:rPr>
        <w:t>символизм</w:t>
      </w:r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96F10" w:rsidRPr="00A6326F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6326F">
        <w:rPr>
          <w:rFonts w:ascii="Times New Roman" w:hAnsi="Times New Roman"/>
          <w:b/>
          <w:sz w:val="24"/>
          <w:szCs w:val="24"/>
        </w:rPr>
        <w:t xml:space="preserve">13.30-14.30. </w:t>
      </w:r>
      <w:r w:rsidR="00A6326F" w:rsidRPr="00A6326F">
        <w:rPr>
          <w:rFonts w:ascii="Times New Roman" w:hAnsi="Times New Roman"/>
          <w:sz w:val="24"/>
          <w:szCs w:val="24"/>
        </w:rPr>
        <w:t>Перерыв на обед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96F10" w:rsidRPr="00A6326F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6326F">
        <w:rPr>
          <w:rFonts w:ascii="Times New Roman" w:hAnsi="Times New Roman"/>
          <w:b/>
          <w:sz w:val="24"/>
          <w:szCs w:val="24"/>
        </w:rPr>
        <w:t>14.30-19.00  Вечернее заседание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67B4">
        <w:rPr>
          <w:rFonts w:ascii="Times New Roman" w:hAnsi="Times New Roman"/>
          <w:sz w:val="24"/>
          <w:szCs w:val="24"/>
        </w:rPr>
        <w:t>Модератор</w:t>
      </w:r>
      <w:r w:rsidR="00A6326F">
        <w:rPr>
          <w:rFonts w:ascii="Times New Roman" w:hAnsi="Times New Roman"/>
          <w:sz w:val="24"/>
          <w:szCs w:val="24"/>
        </w:rPr>
        <w:t>ы</w:t>
      </w:r>
      <w:r w:rsidRPr="005C67B4">
        <w:rPr>
          <w:rFonts w:ascii="Times New Roman" w:hAnsi="Times New Roman"/>
          <w:sz w:val="24"/>
          <w:szCs w:val="24"/>
        </w:rPr>
        <w:t xml:space="preserve">: </w:t>
      </w:r>
      <w:r w:rsidR="00A6326F" w:rsidRPr="00A6326F">
        <w:rPr>
          <w:rFonts w:ascii="Times New Roman" w:hAnsi="Times New Roman"/>
          <w:i/>
          <w:sz w:val="24"/>
          <w:szCs w:val="24"/>
        </w:rPr>
        <w:t xml:space="preserve">Мишель </w:t>
      </w:r>
      <w:proofErr w:type="spellStart"/>
      <w:r w:rsidR="00A6326F" w:rsidRPr="00A6326F">
        <w:rPr>
          <w:rFonts w:ascii="Times New Roman" w:hAnsi="Times New Roman"/>
          <w:i/>
          <w:sz w:val="24"/>
          <w:szCs w:val="24"/>
        </w:rPr>
        <w:t>Ник</w:t>
      </w:r>
      <w:r w:rsidR="002D4A42">
        <w:rPr>
          <w:rFonts w:ascii="Times New Roman" w:hAnsi="Times New Roman"/>
          <w:i/>
          <w:sz w:val="24"/>
          <w:szCs w:val="24"/>
        </w:rPr>
        <w:t>ё</w:t>
      </w:r>
      <w:proofErr w:type="spellEnd"/>
      <w:r w:rsidR="00A6326F" w:rsidRPr="00A6326F">
        <w:rPr>
          <w:rFonts w:ascii="Times New Roman" w:hAnsi="Times New Roman"/>
          <w:i/>
          <w:sz w:val="24"/>
          <w:szCs w:val="24"/>
        </w:rPr>
        <w:t xml:space="preserve"> и </w:t>
      </w:r>
      <w:r w:rsidRPr="00A6326F">
        <w:rPr>
          <w:rFonts w:ascii="Times New Roman" w:hAnsi="Times New Roman"/>
          <w:i/>
          <w:sz w:val="24"/>
          <w:szCs w:val="24"/>
        </w:rPr>
        <w:t xml:space="preserve">М.А. </w:t>
      </w:r>
      <w:proofErr w:type="spellStart"/>
      <w:r w:rsidRPr="00A6326F">
        <w:rPr>
          <w:rFonts w:ascii="Times New Roman" w:hAnsi="Times New Roman"/>
          <w:i/>
          <w:sz w:val="24"/>
          <w:szCs w:val="24"/>
        </w:rPr>
        <w:t>Ариас-Вихиль</w:t>
      </w:r>
      <w:proofErr w:type="spellEnd"/>
      <w:r w:rsidRPr="005C67B4">
        <w:rPr>
          <w:rFonts w:ascii="Times New Roman" w:hAnsi="Times New Roman"/>
          <w:sz w:val="24"/>
          <w:szCs w:val="24"/>
        </w:rPr>
        <w:t xml:space="preserve"> 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Default="00A6326F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A5">
        <w:rPr>
          <w:rFonts w:ascii="Times New Roman" w:hAnsi="Times New Roman"/>
          <w:i/>
          <w:sz w:val="24"/>
          <w:szCs w:val="24"/>
        </w:rPr>
        <w:t>Доминик</w:t>
      </w:r>
      <w:r w:rsidRPr="003E13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1A5">
        <w:rPr>
          <w:rFonts w:ascii="Times New Roman" w:hAnsi="Times New Roman"/>
          <w:i/>
          <w:sz w:val="24"/>
          <w:szCs w:val="24"/>
        </w:rPr>
        <w:t>Мийе</w:t>
      </w:r>
      <w:proofErr w:type="spellEnd"/>
      <w:r w:rsidRPr="003E136E">
        <w:rPr>
          <w:rFonts w:ascii="Times New Roman" w:hAnsi="Times New Roman"/>
          <w:i/>
          <w:sz w:val="24"/>
          <w:szCs w:val="24"/>
        </w:rPr>
        <w:t>-</w:t>
      </w:r>
      <w:r w:rsidRPr="00F941A5">
        <w:rPr>
          <w:rFonts w:ascii="Times New Roman" w:hAnsi="Times New Roman"/>
          <w:i/>
          <w:sz w:val="24"/>
          <w:szCs w:val="24"/>
        </w:rPr>
        <w:t>Жерар</w:t>
      </w:r>
      <w:r w:rsidRPr="003E136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Сорбонна</w:t>
      </w:r>
      <w:r w:rsidRPr="003E136E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Православное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религиозное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обновление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отражение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французских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католических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журналах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двумя</w:t>
      </w:r>
      <w:r w:rsidRPr="003E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войнами</w:t>
      </w:r>
    </w:p>
    <w:p w:rsidR="00A6326F" w:rsidRDefault="00A6326F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3E136E" w:rsidRDefault="00A6326F" w:rsidP="00A6326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A5">
        <w:rPr>
          <w:rFonts w:ascii="Times New Roman" w:hAnsi="Times New Roman"/>
          <w:i/>
          <w:sz w:val="24"/>
          <w:szCs w:val="24"/>
        </w:rPr>
        <w:lastRenderedPageBreak/>
        <w:t xml:space="preserve">Мишель </w:t>
      </w:r>
      <w:proofErr w:type="spellStart"/>
      <w:r w:rsidRPr="00F941A5">
        <w:rPr>
          <w:rFonts w:ascii="Times New Roman" w:hAnsi="Times New Roman"/>
          <w:i/>
          <w:sz w:val="24"/>
          <w:szCs w:val="24"/>
        </w:rPr>
        <w:t>Никё</w:t>
      </w:r>
      <w:proofErr w:type="spellEnd"/>
      <w:r>
        <w:rPr>
          <w:rFonts w:ascii="Times New Roman" w:hAnsi="Times New Roman"/>
          <w:sz w:val="24"/>
          <w:szCs w:val="24"/>
        </w:rPr>
        <w:t xml:space="preserve"> (Университет г. Кан, Нормандия). Доминиканский журнал «Россия и Христианство» (1934-1939) и защита и прославление православия Жюли </w:t>
      </w:r>
      <w:proofErr w:type="spellStart"/>
      <w:r>
        <w:rPr>
          <w:rFonts w:ascii="Times New Roman" w:hAnsi="Times New Roman"/>
          <w:sz w:val="24"/>
          <w:szCs w:val="24"/>
        </w:rPr>
        <w:t>Данзас</w:t>
      </w:r>
      <w:proofErr w:type="spellEnd"/>
    </w:p>
    <w:p w:rsidR="00796F10" w:rsidRPr="003E136E" w:rsidRDefault="00796F10" w:rsidP="00796F1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96F10" w:rsidRPr="005C67B4" w:rsidRDefault="00796F10" w:rsidP="00796F10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F941A5">
        <w:rPr>
          <w:rFonts w:ascii="Times New Roman" w:hAnsi="Times New Roman"/>
          <w:i/>
          <w:sz w:val="24"/>
          <w:szCs w:val="24"/>
        </w:rPr>
        <w:t xml:space="preserve">А.Г.  </w:t>
      </w:r>
      <w:proofErr w:type="spellStart"/>
      <w:r w:rsidRPr="00F941A5">
        <w:rPr>
          <w:rFonts w:ascii="Times New Roman" w:hAnsi="Times New Roman"/>
          <w:i/>
          <w:sz w:val="24"/>
          <w:szCs w:val="24"/>
        </w:rPr>
        <w:t>Гачева</w:t>
      </w:r>
      <w:proofErr w:type="spellEnd"/>
      <w:r w:rsidRPr="005C67B4">
        <w:rPr>
          <w:rFonts w:ascii="Times New Roman" w:hAnsi="Times New Roman"/>
          <w:sz w:val="24"/>
          <w:szCs w:val="24"/>
        </w:rPr>
        <w:t xml:space="preserve"> (ИМЛИ РАН). </w:t>
      </w:r>
      <w:r w:rsidRPr="005C67B4">
        <w:rPr>
          <w:rFonts w:ascii="Times New Roman" w:hAnsi="Times New Roman"/>
          <w:sz w:val="24"/>
          <w:szCs w:val="24"/>
          <w:lang w:eastAsia="ru-RU"/>
        </w:rPr>
        <w:t>Вселенская месса" Пьера Тейяра де Шардена и "</w:t>
      </w:r>
      <w:proofErr w:type="spellStart"/>
      <w:r w:rsidRPr="005C67B4">
        <w:rPr>
          <w:rFonts w:ascii="Times New Roman" w:hAnsi="Times New Roman"/>
          <w:sz w:val="24"/>
          <w:szCs w:val="24"/>
          <w:lang w:eastAsia="ru-RU"/>
        </w:rPr>
        <w:t>внехрамовая</w:t>
      </w:r>
      <w:proofErr w:type="spellEnd"/>
      <w:r w:rsidRPr="005C67B4">
        <w:rPr>
          <w:rFonts w:ascii="Times New Roman" w:hAnsi="Times New Roman"/>
          <w:sz w:val="24"/>
          <w:szCs w:val="24"/>
          <w:lang w:eastAsia="ru-RU"/>
        </w:rPr>
        <w:t xml:space="preserve"> литургия" русских религиозных мыслителей конца XIX - начала XX в.</w:t>
      </w:r>
    </w:p>
    <w:p w:rsidR="00F941A5" w:rsidRDefault="00F941A5" w:rsidP="00A6326F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96F10" w:rsidRPr="00A6326F" w:rsidRDefault="00796F10" w:rsidP="00A6326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A5">
        <w:rPr>
          <w:rFonts w:ascii="Times New Roman" w:hAnsi="Times New Roman"/>
          <w:i/>
          <w:sz w:val="24"/>
          <w:szCs w:val="24"/>
        </w:rPr>
        <w:t xml:space="preserve">М.А. </w:t>
      </w:r>
      <w:proofErr w:type="spellStart"/>
      <w:r w:rsidRPr="00F941A5">
        <w:rPr>
          <w:rFonts w:ascii="Times New Roman" w:hAnsi="Times New Roman"/>
          <w:i/>
          <w:sz w:val="24"/>
          <w:szCs w:val="24"/>
        </w:rPr>
        <w:t>Ариас-Вихиль</w:t>
      </w:r>
      <w:proofErr w:type="spellEnd"/>
      <w:r w:rsidRPr="005C67B4">
        <w:rPr>
          <w:rFonts w:ascii="Times New Roman" w:hAnsi="Times New Roman"/>
          <w:sz w:val="24"/>
          <w:szCs w:val="24"/>
        </w:rPr>
        <w:t xml:space="preserve"> (ИМЛИ РАН)</w:t>
      </w:r>
      <w:r w:rsidR="00A6326F">
        <w:rPr>
          <w:rFonts w:ascii="Times New Roman" w:hAnsi="Times New Roman"/>
          <w:sz w:val="24"/>
          <w:szCs w:val="24"/>
        </w:rPr>
        <w:t>.</w:t>
      </w:r>
      <w:r w:rsidRPr="005C67B4">
        <w:rPr>
          <w:rFonts w:ascii="Times New Roman" w:hAnsi="Times New Roman"/>
          <w:sz w:val="24"/>
          <w:szCs w:val="24"/>
        </w:rPr>
        <w:t xml:space="preserve"> Персонализм </w:t>
      </w:r>
      <w:proofErr w:type="spellStart"/>
      <w:r w:rsidRPr="005C67B4">
        <w:rPr>
          <w:rFonts w:ascii="Times New Roman" w:hAnsi="Times New Roman"/>
          <w:sz w:val="24"/>
          <w:szCs w:val="24"/>
        </w:rPr>
        <w:t>Эмманюэля</w:t>
      </w:r>
      <w:proofErr w:type="spellEnd"/>
      <w:r w:rsidRPr="005C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7B4">
        <w:rPr>
          <w:rFonts w:ascii="Times New Roman" w:hAnsi="Times New Roman"/>
          <w:sz w:val="24"/>
          <w:szCs w:val="24"/>
        </w:rPr>
        <w:t>Мунье</w:t>
      </w:r>
      <w:proofErr w:type="spellEnd"/>
      <w:r w:rsidRPr="005C67B4">
        <w:rPr>
          <w:rFonts w:ascii="Times New Roman" w:hAnsi="Times New Roman"/>
          <w:sz w:val="24"/>
          <w:szCs w:val="24"/>
        </w:rPr>
        <w:t xml:space="preserve"> в свете идей католического обновления</w:t>
      </w:r>
      <w:r w:rsidRPr="00A6326F">
        <w:rPr>
          <w:rFonts w:ascii="Times New Roman" w:hAnsi="Times New Roman"/>
          <w:sz w:val="24"/>
          <w:szCs w:val="24"/>
        </w:rPr>
        <w:t xml:space="preserve"> </w:t>
      </w:r>
    </w:p>
    <w:p w:rsidR="00796F10" w:rsidRPr="00A6326F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96F10" w:rsidRPr="00A6326F" w:rsidRDefault="00A6326F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16.30 -17.00 Перерыв на кофе</w:t>
      </w:r>
    </w:p>
    <w:p w:rsidR="00796F10" w:rsidRPr="005C67B4" w:rsidRDefault="00796F10" w:rsidP="00796F10">
      <w:pPr>
        <w:pStyle w:val="a3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295839" w:rsidRPr="00295839" w:rsidRDefault="00796F10" w:rsidP="00295839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6326F">
        <w:rPr>
          <w:rFonts w:ascii="Times New Roman" w:hAnsi="Times New Roman"/>
          <w:b/>
          <w:sz w:val="24"/>
          <w:szCs w:val="24"/>
        </w:rPr>
        <w:t>17.00-20.00</w:t>
      </w:r>
      <w:r w:rsidR="00A6326F" w:rsidRPr="00A6326F">
        <w:rPr>
          <w:rFonts w:ascii="Times New Roman" w:hAnsi="Times New Roman"/>
          <w:b/>
          <w:sz w:val="24"/>
          <w:szCs w:val="24"/>
        </w:rPr>
        <w:t>.</w:t>
      </w:r>
      <w:r w:rsidRPr="00A6326F">
        <w:rPr>
          <w:rFonts w:ascii="Times New Roman" w:hAnsi="Times New Roman"/>
          <w:b/>
          <w:sz w:val="24"/>
          <w:szCs w:val="24"/>
        </w:rPr>
        <w:t xml:space="preserve"> Просмотр записи спектакля "Полуденный раздел"  в постановке Владимира Агеева. </w:t>
      </w:r>
      <w:r w:rsidR="00295839">
        <w:rPr>
          <w:rFonts w:ascii="Times New Roman" w:hAnsi="Times New Roman"/>
          <w:b/>
          <w:sz w:val="24"/>
          <w:szCs w:val="24"/>
        </w:rPr>
        <w:t xml:space="preserve">В ролях: </w:t>
      </w:r>
      <w:r w:rsidR="00295839" w:rsidRPr="00295839">
        <w:rPr>
          <w:rFonts w:ascii="Times New Roman" w:hAnsi="Times New Roman"/>
          <w:b/>
        </w:rPr>
        <w:t xml:space="preserve">Владимир Агеев (Амальрик), </w:t>
      </w:r>
      <w:r w:rsidR="009E7FC5">
        <w:rPr>
          <w:rFonts w:ascii="Times New Roman" w:hAnsi="Times New Roman"/>
          <w:b/>
        </w:rPr>
        <w:t xml:space="preserve">Татьяна Степанченко (Изе), </w:t>
      </w:r>
      <w:bookmarkStart w:id="0" w:name="_GoBack"/>
      <w:bookmarkEnd w:id="0"/>
      <w:r w:rsidR="00295839" w:rsidRPr="00295839">
        <w:rPr>
          <w:rFonts w:ascii="Times New Roman" w:hAnsi="Times New Roman"/>
          <w:b/>
        </w:rPr>
        <w:t>Артем Смола (</w:t>
      </w:r>
      <w:proofErr w:type="spellStart"/>
      <w:r w:rsidR="00295839" w:rsidRPr="00295839">
        <w:rPr>
          <w:rFonts w:ascii="Times New Roman" w:hAnsi="Times New Roman"/>
          <w:b/>
        </w:rPr>
        <w:t>Меза</w:t>
      </w:r>
      <w:proofErr w:type="spellEnd"/>
      <w:r w:rsidR="00295839" w:rsidRPr="00295839">
        <w:rPr>
          <w:rFonts w:ascii="Times New Roman" w:hAnsi="Times New Roman"/>
          <w:b/>
        </w:rPr>
        <w:t xml:space="preserve">),  Алексей </w:t>
      </w:r>
      <w:proofErr w:type="spellStart"/>
      <w:r w:rsidR="00295839" w:rsidRPr="00295839">
        <w:rPr>
          <w:rFonts w:ascii="Times New Roman" w:hAnsi="Times New Roman"/>
          <w:b/>
        </w:rPr>
        <w:t>Багдасаров</w:t>
      </w:r>
      <w:proofErr w:type="spellEnd"/>
      <w:r w:rsidR="00295839" w:rsidRPr="00295839">
        <w:rPr>
          <w:rFonts w:ascii="Times New Roman" w:hAnsi="Times New Roman"/>
          <w:b/>
        </w:rPr>
        <w:t xml:space="preserve"> (Де Сиз).</w:t>
      </w:r>
      <w:r w:rsidR="00295839" w:rsidRPr="00295839">
        <w:rPr>
          <w:rFonts w:ascii="Times New Roman" w:hAnsi="Times New Roman"/>
          <w:b/>
          <w:sz w:val="24"/>
          <w:szCs w:val="24"/>
        </w:rPr>
        <w:t> </w:t>
      </w:r>
    </w:p>
    <w:p w:rsidR="00295839" w:rsidRDefault="00295839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6F10" w:rsidRPr="00295839" w:rsidRDefault="00796F10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6326F">
        <w:rPr>
          <w:rFonts w:ascii="Times New Roman" w:hAnsi="Times New Roman"/>
          <w:b/>
          <w:sz w:val="24"/>
          <w:szCs w:val="24"/>
        </w:rPr>
        <w:t xml:space="preserve">Представляют Екатерина </w:t>
      </w:r>
      <w:proofErr w:type="spellStart"/>
      <w:r w:rsidRPr="00A6326F">
        <w:rPr>
          <w:rFonts w:ascii="Times New Roman" w:hAnsi="Times New Roman"/>
          <w:b/>
          <w:sz w:val="24"/>
          <w:szCs w:val="24"/>
        </w:rPr>
        <w:t>Богопольская</w:t>
      </w:r>
      <w:proofErr w:type="spellEnd"/>
      <w:r w:rsidRPr="00A6326F">
        <w:rPr>
          <w:rFonts w:ascii="Times New Roman" w:hAnsi="Times New Roman"/>
          <w:b/>
          <w:sz w:val="24"/>
          <w:szCs w:val="24"/>
        </w:rPr>
        <w:t xml:space="preserve"> (театральный критик) и Татьяна Степанченко (актриса</w:t>
      </w:r>
      <w:r w:rsidR="00295839">
        <w:rPr>
          <w:rFonts w:ascii="Times New Roman" w:hAnsi="Times New Roman"/>
          <w:b/>
          <w:sz w:val="24"/>
          <w:szCs w:val="24"/>
        </w:rPr>
        <w:t>)</w:t>
      </w:r>
    </w:p>
    <w:p w:rsidR="006E4F39" w:rsidRDefault="006E4F39" w:rsidP="00796F1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4F39" w:rsidRDefault="006E4F39" w:rsidP="006E4F39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E4F39" w:rsidRDefault="006E4F39" w:rsidP="006E4F39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E4F39" w:rsidRPr="006E4F39" w:rsidRDefault="006E4F39" w:rsidP="006E4F39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E4F39">
        <w:rPr>
          <w:rFonts w:ascii="Times New Roman" w:hAnsi="Times New Roman"/>
          <w:i/>
          <w:sz w:val="24"/>
          <w:szCs w:val="24"/>
        </w:rPr>
        <w:t>Основные рабочие языки конференции – русский и французский. Вспомогательный рабочий язык – английский.</w:t>
      </w:r>
    </w:p>
    <w:p w:rsidR="006E4F39" w:rsidRPr="003E136E" w:rsidRDefault="006E4F39" w:rsidP="006E4F39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E4F39">
        <w:rPr>
          <w:rFonts w:ascii="Times New Roman" w:hAnsi="Times New Roman"/>
          <w:i/>
          <w:sz w:val="24"/>
          <w:szCs w:val="24"/>
        </w:rPr>
        <w:t>Регламент: выступление (20-25 минут), обсуждение (5-10 минут)</w:t>
      </w:r>
    </w:p>
    <w:p w:rsidR="00D05F1D" w:rsidRPr="00271BB5" w:rsidRDefault="00D05F1D" w:rsidP="00D05F1D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D05F1D" w:rsidRPr="00CA1D70" w:rsidRDefault="00D05F1D" w:rsidP="00D05F1D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</w:rPr>
        <w:t xml:space="preserve">Место проведения </w:t>
      </w:r>
      <w:r>
        <w:rPr>
          <w:rFonts w:ascii="Georgia" w:hAnsi="Georgia"/>
          <w:b/>
          <w:sz w:val="24"/>
          <w:szCs w:val="24"/>
        </w:rPr>
        <w:t xml:space="preserve">международного </w:t>
      </w:r>
      <w:r w:rsidRPr="00CA1D70">
        <w:rPr>
          <w:rFonts w:ascii="Georgia" w:hAnsi="Georgia"/>
          <w:b/>
          <w:sz w:val="24"/>
          <w:szCs w:val="24"/>
        </w:rPr>
        <w:t xml:space="preserve">круглого стола: </w:t>
      </w:r>
    </w:p>
    <w:p w:rsidR="00D05F1D" w:rsidRPr="00CA1D70" w:rsidRDefault="00D05F1D" w:rsidP="00D05F1D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sz w:val="24"/>
          <w:szCs w:val="24"/>
        </w:rPr>
        <w:t>Российский Духовно-Культурный Православный Центр</w:t>
      </w:r>
      <w:r w:rsidRPr="00CA1D70">
        <w:rPr>
          <w:rFonts w:ascii="Georgia" w:hAnsi="Georgia"/>
          <w:b/>
          <w:sz w:val="24"/>
          <w:szCs w:val="24"/>
        </w:rPr>
        <w:t xml:space="preserve"> </w:t>
      </w:r>
    </w:p>
    <w:p w:rsidR="00D05F1D" w:rsidRPr="00CA1D70" w:rsidRDefault="00D05F1D" w:rsidP="00D05F1D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D05F1D" w:rsidRPr="005C422B" w:rsidRDefault="00D05F1D" w:rsidP="00D05F1D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  <w:lang w:val="fr-FR"/>
        </w:rPr>
        <w:t>Centre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Spirituel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et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Culturel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Orthodoxe</w:t>
      </w:r>
      <w:r w:rsidRPr="005C422B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russe</w:t>
      </w:r>
      <w:r w:rsidRPr="005C422B">
        <w:rPr>
          <w:rFonts w:ascii="Georgia" w:hAnsi="Georgia"/>
          <w:b/>
          <w:sz w:val="24"/>
          <w:szCs w:val="24"/>
        </w:rPr>
        <w:t xml:space="preserve"> à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3E136E" w:rsidRPr="00D05F1D" w:rsidRDefault="00D05F1D" w:rsidP="00D05F1D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</w:rPr>
        <w:t xml:space="preserve">1, </w:t>
      </w:r>
      <w:r w:rsidRPr="00CA1D70">
        <w:rPr>
          <w:rFonts w:ascii="Georgia" w:hAnsi="Georgia"/>
          <w:b/>
          <w:sz w:val="24"/>
          <w:szCs w:val="24"/>
          <w:lang w:val="fr-FR"/>
        </w:rPr>
        <w:t>quai</w:t>
      </w:r>
      <w:r w:rsidRPr="00CA1D70">
        <w:rPr>
          <w:rFonts w:ascii="Georgia" w:hAnsi="Georgia"/>
          <w:b/>
          <w:sz w:val="24"/>
          <w:szCs w:val="24"/>
        </w:rPr>
        <w:t xml:space="preserve"> </w:t>
      </w:r>
      <w:r w:rsidRPr="00CA1D70">
        <w:rPr>
          <w:rFonts w:ascii="Georgia" w:hAnsi="Georgia"/>
          <w:b/>
          <w:sz w:val="24"/>
          <w:szCs w:val="24"/>
          <w:lang w:val="fr-FR"/>
        </w:rPr>
        <w:t>Branly</w:t>
      </w:r>
      <w:r w:rsidRPr="00CA1D70">
        <w:rPr>
          <w:rFonts w:ascii="Georgia" w:hAnsi="Georgia"/>
          <w:b/>
          <w:sz w:val="24"/>
          <w:szCs w:val="24"/>
        </w:rPr>
        <w:t xml:space="preserve">, 75007 </w:t>
      </w:r>
      <w:r w:rsidRPr="00CA1D70">
        <w:rPr>
          <w:rFonts w:ascii="Georgia" w:hAnsi="Georgia"/>
          <w:b/>
          <w:sz w:val="24"/>
          <w:szCs w:val="24"/>
          <w:lang w:val="fr-FR"/>
        </w:rPr>
        <w:t>Paris</w:t>
      </w:r>
    </w:p>
    <w:p w:rsidR="00D05F1D" w:rsidRPr="00D05F1D" w:rsidRDefault="00D05F1D" w:rsidP="006E4F39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5F1D" w:rsidRPr="00271BB5" w:rsidRDefault="00D05F1D" w:rsidP="00D05F1D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</w:p>
    <w:p w:rsidR="00D05F1D" w:rsidRPr="00271BB5" w:rsidRDefault="00D05F1D" w:rsidP="00D05F1D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</w:p>
    <w:p w:rsidR="00D05F1D" w:rsidRPr="00CA1D70" w:rsidRDefault="00D05F1D" w:rsidP="00D05F1D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Открытый гуманитарный проект Института мировой литературы им. А.М. Горького РАН </w:t>
      </w:r>
    </w:p>
    <w:p w:rsidR="00D05F1D" w:rsidRPr="00CA1D70" w:rsidRDefault="00D05F1D" w:rsidP="00D05F1D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>при участии Национального фонда поддержки правообладателей</w:t>
      </w:r>
      <w:r w:rsidRPr="00CA1D70">
        <w:rPr>
          <w:rFonts w:ascii="Georgia" w:hAnsi="Georgia"/>
          <w:b/>
          <w:sz w:val="24"/>
          <w:szCs w:val="24"/>
        </w:rPr>
        <w:t xml:space="preserve"> </w:t>
      </w:r>
    </w:p>
    <w:p w:rsidR="00D05F1D" w:rsidRDefault="00D05F1D" w:rsidP="00D05F1D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CA1D70">
        <w:rPr>
          <w:rFonts w:ascii="Georgia" w:hAnsi="Georgia"/>
          <w:b/>
          <w:sz w:val="24"/>
          <w:szCs w:val="24"/>
        </w:rPr>
        <w:lastRenderedPageBreak/>
        <w:t>«</w:t>
      </w:r>
      <w:proofErr w:type="gramStart"/>
      <w:r w:rsidRPr="00CA1D70">
        <w:rPr>
          <w:rFonts w:ascii="Georgia" w:hAnsi="Georgia"/>
          <w:b/>
          <w:i/>
          <w:sz w:val="24"/>
          <w:szCs w:val="24"/>
        </w:rPr>
        <w:t>Преодолевая национальные и политические границы</w:t>
      </w:r>
      <w:r w:rsidRPr="00CA1D70">
        <w:rPr>
          <w:rFonts w:ascii="Georgia" w:hAnsi="Georgia"/>
          <w:b/>
          <w:sz w:val="24"/>
          <w:szCs w:val="24"/>
        </w:rPr>
        <w:t>… Культурная синергия России и</w:t>
      </w:r>
      <w:proofErr w:type="gramEnd"/>
      <w:r w:rsidRPr="00CA1D70">
        <w:rPr>
          <w:rFonts w:ascii="Georgia" w:hAnsi="Georgia"/>
          <w:b/>
          <w:sz w:val="24"/>
          <w:szCs w:val="24"/>
        </w:rPr>
        <w:t xml:space="preserve"> Франции» </w:t>
      </w:r>
    </w:p>
    <w:p w:rsidR="00D05F1D" w:rsidRDefault="00D05F1D" w:rsidP="00D05F1D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p w:rsidR="00D05F1D" w:rsidRDefault="00D05F1D" w:rsidP="00D05F1D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при поддержке </w:t>
      </w:r>
    </w:p>
    <w:p w:rsidR="00271BB5" w:rsidRDefault="00D05F1D" w:rsidP="00D05F1D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Посольства Российской Федерации во Франции, </w:t>
      </w:r>
    </w:p>
    <w:p w:rsidR="00271BB5" w:rsidRDefault="00D05F1D" w:rsidP="00D05F1D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 xml:space="preserve">Российского Фонда фундаментальных исследований, </w:t>
      </w:r>
    </w:p>
    <w:p w:rsidR="00D05F1D" w:rsidRPr="00CA1D70" w:rsidRDefault="00D05F1D" w:rsidP="00D05F1D">
      <w:pPr>
        <w:spacing w:after="120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CA1D70">
        <w:rPr>
          <w:rFonts w:ascii="Georgia" w:hAnsi="Georgia"/>
          <w:b/>
          <w:color w:val="943634" w:themeColor="accent2" w:themeShade="BF"/>
          <w:sz w:val="24"/>
          <w:szCs w:val="24"/>
        </w:rPr>
        <w:t>Российского научного фонда</w:t>
      </w:r>
    </w:p>
    <w:p w:rsidR="00D05F1D" w:rsidRPr="00CA1D70" w:rsidRDefault="00D05F1D" w:rsidP="00D05F1D">
      <w:pPr>
        <w:spacing w:after="120"/>
        <w:jc w:val="center"/>
        <w:rPr>
          <w:rFonts w:ascii="Georgia" w:hAnsi="Georgia"/>
        </w:rPr>
      </w:pPr>
    </w:p>
    <w:p w:rsidR="00D05F1D" w:rsidRPr="008B1F4C" w:rsidRDefault="00D05F1D" w:rsidP="006E4F39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136E" w:rsidRPr="003E136E" w:rsidRDefault="00FB45A8" w:rsidP="006E4F39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Посещение всех мероприятий ИМЛИ - бесплатное</w:t>
      </w:r>
    </w:p>
    <w:p w:rsidR="00796F10" w:rsidRDefault="00796F10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6E4F39">
        <w:rPr>
          <w:rFonts w:ascii="Times New Roman" w:hAnsi="Times New Roman"/>
          <w:i/>
          <w:sz w:val="24"/>
          <w:szCs w:val="24"/>
        </w:rPr>
        <w:t xml:space="preserve"> </w:t>
      </w:r>
    </w:p>
    <w:p w:rsidR="003E136E" w:rsidRPr="003E136E" w:rsidRDefault="003E136E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3E136E">
        <w:rPr>
          <w:rFonts w:ascii="Times New Roman" w:hAnsi="Times New Roman"/>
          <w:i/>
          <w:sz w:val="24"/>
          <w:szCs w:val="24"/>
        </w:rPr>
        <w:t xml:space="preserve">Адрес конференций и круглых столов ИМЛИ РАН: </w:t>
      </w:r>
    </w:p>
    <w:p w:rsidR="003E136E" w:rsidRPr="003E136E" w:rsidRDefault="003E136E" w:rsidP="003E136E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3E136E">
        <w:rPr>
          <w:rFonts w:ascii="Times New Roman" w:hAnsi="Times New Roman"/>
          <w:b/>
          <w:sz w:val="24"/>
          <w:szCs w:val="24"/>
          <w:lang w:val="fr-FR"/>
        </w:rPr>
        <w:t>Centre Spirituel et Culturel Orthodoxe russe à Paris</w:t>
      </w:r>
    </w:p>
    <w:p w:rsidR="003E136E" w:rsidRPr="003E136E" w:rsidRDefault="003E136E" w:rsidP="003E136E">
      <w:pPr>
        <w:pStyle w:val="a3"/>
        <w:rPr>
          <w:rFonts w:ascii="Times New Roman" w:hAnsi="Times New Roman"/>
          <w:b/>
          <w:sz w:val="24"/>
          <w:szCs w:val="24"/>
        </w:rPr>
      </w:pPr>
      <w:r w:rsidRPr="003E136E">
        <w:rPr>
          <w:rFonts w:ascii="Times New Roman" w:hAnsi="Times New Roman"/>
          <w:b/>
          <w:sz w:val="24"/>
          <w:szCs w:val="24"/>
        </w:rPr>
        <w:t xml:space="preserve">1, </w:t>
      </w:r>
      <w:r w:rsidRPr="003E136E">
        <w:rPr>
          <w:rFonts w:ascii="Times New Roman" w:hAnsi="Times New Roman"/>
          <w:b/>
          <w:sz w:val="24"/>
          <w:szCs w:val="24"/>
          <w:lang w:val="fr-FR"/>
        </w:rPr>
        <w:t>quai</w:t>
      </w:r>
      <w:r w:rsidRPr="003E136E">
        <w:rPr>
          <w:rFonts w:ascii="Times New Roman" w:hAnsi="Times New Roman"/>
          <w:b/>
          <w:sz w:val="24"/>
          <w:szCs w:val="24"/>
        </w:rPr>
        <w:t xml:space="preserve"> </w:t>
      </w:r>
      <w:r w:rsidRPr="003E136E">
        <w:rPr>
          <w:rFonts w:ascii="Times New Roman" w:hAnsi="Times New Roman"/>
          <w:b/>
          <w:sz w:val="24"/>
          <w:szCs w:val="24"/>
          <w:lang w:val="fr-FR"/>
        </w:rPr>
        <w:t>Branly</w:t>
      </w:r>
      <w:r w:rsidRPr="003E136E">
        <w:rPr>
          <w:rFonts w:ascii="Times New Roman" w:hAnsi="Times New Roman"/>
          <w:b/>
          <w:sz w:val="24"/>
          <w:szCs w:val="24"/>
        </w:rPr>
        <w:t xml:space="preserve">, 75007 </w:t>
      </w:r>
      <w:r w:rsidRPr="003E136E">
        <w:rPr>
          <w:rFonts w:ascii="Times New Roman" w:hAnsi="Times New Roman"/>
          <w:b/>
          <w:sz w:val="24"/>
          <w:szCs w:val="24"/>
          <w:lang w:val="fr-FR"/>
        </w:rPr>
        <w:t>Paris</w:t>
      </w:r>
    </w:p>
    <w:p w:rsidR="003E136E" w:rsidRPr="003E136E" w:rsidRDefault="003E136E" w:rsidP="00796F10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</w:p>
    <w:sectPr w:rsidR="003E136E" w:rsidRPr="003E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10"/>
    <w:rsid w:val="00123FAC"/>
    <w:rsid w:val="001937D8"/>
    <w:rsid w:val="00271BB5"/>
    <w:rsid w:val="00295839"/>
    <w:rsid w:val="002D4A42"/>
    <w:rsid w:val="003E136E"/>
    <w:rsid w:val="004150F8"/>
    <w:rsid w:val="004E2257"/>
    <w:rsid w:val="006E4F39"/>
    <w:rsid w:val="00744478"/>
    <w:rsid w:val="00776904"/>
    <w:rsid w:val="00796F10"/>
    <w:rsid w:val="007D16AB"/>
    <w:rsid w:val="008B1F4C"/>
    <w:rsid w:val="009E7FC5"/>
    <w:rsid w:val="00A6326F"/>
    <w:rsid w:val="00B25B23"/>
    <w:rsid w:val="00BB75B6"/>
    <w:rsid w:val="00CC34F5"/>
    <w:rsid w:val="00D05F1D"/>
    <w:rsid w:val="00DD1A6E"/>
    <w:rsid w:val="00DF73F4"/>
    <w:rsid w:val="00F8537B"/>
    <w:rsid w:val="00F941A5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1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unhideWhenUsed/>
    <w:rsid w:val="00DD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5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F1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unhideWhenUsed/>
    <w:rsid w:val="00DD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C83D4C9-344E-4004-9CA3-3162F79B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2017-09-15T18:00:00Z</dcterms:created>
  <dcterms:modified xsi:type="dcterms:W3CDTF">2017-09-19T22:27:00Z</dcterms:modified>
</cp:coreProperties>
</file>