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F" w:rsidRDefault="001E5E6F" w:rsidP="004B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конференция</w:t>
      </w:r>
    </w:p>
    <w:p w:rsidR="001E5E6F" w:rsidRDefault="001E5E6F" w:rsidP="004B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E5E6F">
        <w:rPr>
          <w:rFonts w:ascii="Times New Roman" w:hAnsi="Times New Roman"/>
          <w:b/>
          <w:sz w:val="24"/>
          <w:szCs w:val="24"/>
        </w:rPr>
        <w:t>”</w:t>
      </w:r>
      <w:r w:rsidR="00E96828" w:rsidRPr="00E96828">
        <w:rPr>
          <w:rFonts w:ascii="Times New Roman" w:hAnsi="Times New Roman"/>
          <w:b/>
          <w:sz w:val="24"/>
          <w:szCs w:val="24"/>
        </w:rPr>
        <w:t>Запис</w:t>
      </w:r>
      <w:r>
        <w:rPr>
          <w:rFonts w:ascii="Times New Roman" w:hAnsi="Times New Roman"/>
          <w:b/>
          <w:sz w:val="24"/>
          <w:szCs w:val="24"/>
        </w:rPr>
        <w:t>ки</w:t>
      </w:r>
      <w:r w:rsidR="00E96828" w:rsidRPr="00E96828">
        <w:rPr>
          <w:rFonts w:ascii="Times New Roman" w:hAnsi="Times New Roman"/>
          <w:b/>
          <w:sz w:val="24"/>
          <w:szCs w:val="24"/>
        </w:rPr>
        <w:t xml:space="preserve"> из подполья</w:t>
      </w:r>
      <w:r w:rsidRPr="001E5E6F">
        <w:rPr>
          <w:rFonts w:ascii="Times New Roman" w:hAnsi="Times New Roman"/>
          <w:b/>
          <w:sz w:val="24"/>
          <w:szCs w:val="24"/>
        </w:rPr>
        <w:t>”</w:t>
      </w:r>
      <w:r w:rsidR="00E96828" w:rsidRPr="00E96828">
        <w:rPr>
          <w:rFonts w:ascii="Times New Roman" w:hAnsi="Times New Roman"/>
          <w:b/>
          <w:sz w:val="24"/>
          <w:szCs w:val="24"/>
        </w:rPr>
        <w:t>в культуре Европы и Америки</w:t>
      </w:r>
      <w:r>
        <w:rPr>
          <w:rFonts w:ascii="Times New Roman" w:hAnsi="Times New Roman"/>
          <w:b/>
          <w:sz w:val="24"/>
          <w:szCs w:val="24"/>
        </w:rPr>
        <w:t>»</w:t>
      </w:r>
      <w:r w:rsidR="00E96828" w:rsidRPr="00E96828">
        <w:rPr>
          <w:rFonts w:ascii="Times New Roman" w:hAnsi="Times New Roman"/>
          <w:b/>
          <w:sz w:val="24"/>
          <w:szCs w:val="24"/>
        </w:rPr>
        <w:t>.</w:t>
      </w:r>
    </w:p>
    <w:p w:rsidR="001E5E6F" w:rsidRDefault="001E5E6F" w:rsidP="004B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E6F" w:rsidRDefault="001E5E6F" w:rsidP="004B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Институт мировой литературы РАН, </w:t>
      </w:r>
      <w:r w:rsidR="00E96828">
        <w:rPr>
          <w:rFonts w:ascii="Times New Roman" w:hAnsi="Times New Roman"/>
          <w:b/>
          <w:sz w:val="24"/>
          <w:szCs w:val="24"/>
        </w:rPr>
        <w:t>1</w:t>
      </w:r>
      <w:r w:rsidR="00077923">
        <w:rPr>
          <w:rFonts w:ascii="Times New Roman" w:hAnsi="Times New Roman"/>
          <w:b/>
          <w:sz w:val="24"/>
          <w:szCs w:val="24"/>
        </w:rPr>
        <w:t>3-15</w:t>
      </w:r>
      <w:r w:rsidR="00E96828">
        <w:rPr>
          <w:rFonts w:ascii="Times New Roman" w:hAnsi="Times New Roman"/>
          <w:b/>
          <w:sz w:val="24"/>
          <w:szCs w:val="24"/>
        </w:rPr>
        <w:t xml:space="preserve"> ноября 2019</w:t>
      </w:r>
    </w:p>
    <w:p w:rsidR="00E96828" w:rsidRPr="00E96828" w:rsidRDefault="00E96828" w:rsidP="004B2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36D" w:rsidRPr="00545C0D" w:rsidRDefault="00120193" w:rsidP="004B2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D4036D" w:rsidRPr="00545C0D">
        <w:rPr>
          <w:rFonts w:ascii="Times New Roman" w:hAnsi="Times New Roman"/>
          <w:sz w:val="24"/>
          <w:szCs w:val="24"/>
        </w:rPr>
        <w:t xml:space="preserve">Международная конференция посвящена европейской и американской </w:t>
      </w:r>
      <w:r w:rsidR="00D4036D" w:rsidRPr="00545C0D">
        <w:rPr>
          <w:rFonts w:ascii="Times New Roman" w:hAnsi="Times New Roman"/>
          <w:b/>
          <w:sz w:val="24"/>
          <w:szCs w:val="24"/>
        </w:rPr>
        <w:t xml:space="preserve">рецепции </w:t>
      </w:r>
      <w:r w:rsidR="00D4036D" w:rsidRPr="00545C0D">
        <w:rPr>
          <w:rFonts w:ascii="Times New Roman" w:hAnsi="Times New Roman"/>
          <w:sz w:val="24"/>
          <w:szCs w:val="24"/>
        </w:rPr>
        <w:t xml:space="preserve">«Записок из подполья» (1864) в переводах, литературе, литературной критике, теории, искусстве, театре, кино, философии, психологии, социологии, политических науках, а также в современной профессиональной среде. Актуальность и научная новизна исследования заключены в выявлении и оригинальном осмыслении новых материалов западной рецепции творчества Ф.М. Достоевского. Цель научного симпозиума - </w:t>
      </w:r>
      <w:r w:rsidR="00D4036D" w:rsidRPr="00545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понять механизмы формирования рецепции в культурах разных странах Европы и Америки (включая эмиграцию из России и СССР). В каких культурных контекстах возникают переводы «Записок из подполья»; как можно объяснить ошибки в рецепции (переводах и интерпретациях); какие смыслы, в том числе и порожденные переводами, приводили к созданию новых концептов в иностранных культурах; были ли случаи «управляемой» рецепции (когда восприятие «Записок из подполья» на родине писателя могло непосредственно влиять на переводы или другие формы рецепции); какова роль </w:t>
      </w:r>
      <w:bookmarkStart w:id="0" w:name="_GoBack"/>
      <w:bookmarkEnd w:id="0"/>
      <w:r w:rsidR="00D4036D" w:rsidRPr="00545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эмиграции в процессе рецепции «Записок из подполья» в Европе и Америки; значение культурного клише «подпольный человек» в рецепции «Записок из подполья» и пределы возможных ассоциаций  остаются прямые ассоциации с произведением Достоевского. Круг вопросов, которые будут обсуждены на ноябрьской конференции будет расширяться. Выступления участников конференции будут опубликованы в коллективной монографии </w:t>
      </w:r>
      <w:r w:rsidR="00D4036D" w:rsidRPr="00545C0D">
        <w:rPr>
          <w:rFonts w:ascii="Times New Roman" w:hAnsi="Times New Roman"/>
          <w:sz w:val="24"/>
          <w:szCs w:val="24"/>
        </w:rPr>
        <w:t>«"Записки из подполья" Ф.М. Достоевского и проблема "подпольного человека" в культуре Европы и Америки конца XIX- начала XXI вв.» (ИМЛИ-РФФИ, грант к 200-летию со дня рождения Ф.М. Достоевского, проект № 18-012-90044) в конце 2020 г.</w:t>
      </w:r>
    </w:p>
    <w:p w:rsidR="00D4036D" w:rsidRPr="00545C0D" w:rsidRDefault="00D4036D" w:rsidP="004B2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36D" w:rsidRPr="00545C0D" w:rsidRDefault="00D4036D" w:rsidP="004B21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5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45C0D">
        <w:rPr>
          <w:rFonts w:ascii="Times New Roman" w:hAnsi="Times New Roman"/>
          <w:color w:val="000000"/>
          <w:sz w:val="24"/>
          <w:szCs w:val="24"/>
        </w:rPr>
        <w:t>сновные направления конференции</w:t>
      </w:r>
    </w:p>
    <w:p w:rsidR="00D4036D" w:rsidRPr="00545C0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36D" w:rsidRPr="00545C0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C0D">
        <w:rPr>
          <w:rFonts w:ascii="Times New Roman" w:hAnsi="Times New Roman"/>
          <w:color w:val="000000"/>
          <w:sz w:val="24"/>
          <w:szCs w:val="24"/>
        </w:rPr>
        <w:t>1.Анализ переводов «Записок из подполья» на европейские языки</w:t>
      </w:r>
    </w:p>
    <w:p w:rsidR="00D4036D" w:rsidRPr="00545C0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C0D">
        <w:rPr>
          <w:rFonts w:ascii="Times New Roman" w:hAnsi="Times New Roman"/>
          <w:color w:val="000000"/>
          <w:sz w:val="24"/>
          <w:szCs w:val="24"/>
        </w:rPr>
        <w:t>2. Изучение издательских стратегий и культурных посредников при публикации переводов «Записок из подполья»</w:t>
      </w:r>
    </w:p>
    <w:p w:rsidR="00D4036D" w:rsidRPr="00545C0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C0D">
        <w:rPr>
          <w:rFonts w:ascii="Times New Roman" w:hAnsi="Times New Roman"/>
          <w:color w:val="000000"/>
          <w:sz w:val="24"/>
          <w:szCs w:val="24"/>
        </w:rPr>
        <w:t>3. Рецепция «Записок из подполья» (и образа «подпольного человека») в различных дисциплинах – литературоведении, психологии, социологии, философии Европы и Америки</w:t>
      </w:r>
    </w:p>
    <w:p w:rsidR="00D4036D" w:rsidRPr="00545C0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C0D">
        <w:rPr>
          <w:rFonts w:ascii="Times New Roman" w:hAnsi="Times New Roman"/>
          <w:color w:val="000000"/>
          <w:sz w:val="24"/>
          <w:szCs w:val="24"/>
        </w:rPr>
        <w:t>4. Рецепция «Записок из подполья» (и образа «подпольного человека» в разных видах искусств – театре, кино, радио, изобразительных искусствах и т.д. Европы и Америки</w:t>
      </w:r>
    </w:p>
    <w:p w:rsidR="00D4036D" w:rsidRPr="00545C0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C0D">
        <w:rPr>
          <w:rFonts w:ascii="Times New Roman" w:hAnsi="Times New Roman"/>
          <w:color w:val="000000"/>
          <w:sz w:val="24"/>
          <w:szCs w:val="24"/>
        </w:rPr>
        <w:t>5. Писательская рецепция «Записок из подполья» (и образа подпольного человека) в литературах Европы и Америки</w:t>
      </w: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C0D">
        <w:rPr>
          <w:rFonts w:ascii="Times New Roman" w:hAnsi="Times New Roman"/>
          <w:color w:val="000000"/>
          <w:sz w:val="24"/>
          <w:szCs w:val="24"/>
        </w:rPr>
        <w:t>6. Изучение современного читателя «Записок из подполья» (проведение социологического опроса среди студентов иностранных вузов, а также среди российских студентов, специализирующихся на изучении зарубежной литературы).</w:t>
      </w: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ИМЛИ РАН не может оплатить расходы, связанные с командировкой в Москву иностранных и иногородних участ</w:t>
      </w:r>
      <w:r w:rsidR="001A25E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иков. ИМЛИ РАН может оформить визы иностранным участникам. Иностранный паспорт должен быт</w:t>
      </w:r>
      <w:r w:rsidR="001A25E3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действителен 6 месяцев после окончания срока получаемой визы. ИМЛИ РАН может оформить официальные приглашения</w:t>
      </w:r>
      <w:r w:rsidR="00DD254E">
        <w:rPr>
          <w:rFonts w:ascii="Times New Roman" w:hAnsi="Times New Roman"/>
          <w:color w:val="000000"/>
          <w:sz w:val="24"/>
          <w:szCs w:val="24"/>
        </w:rPr>
        <w:t xml:space="preserve">. Если иностранному участнику нужна виза, просим как можно раньше обратиться по этому поводу к координатору конференции Е.Д. </w:t>
      </w:r>
      <w:proofErr w:type="spellStart"/>
      <w:r w:rsidR="00DD254E">
        <w:rPr>
          <w:rFonts w:ascii="Times New Roman" w:hAnsi="Times New Roman"/>
          <w:color w:val="000000"/>
          <w:sz w:val="24"/>
          <w:szCs w:val="24"/>
        </w:rPr>
        <w:t>Гальцовой</w:t>
      </w:r>
      <w:proofErr w:type="spellEnd"/>
    </w:p>
    <w:p w:rsidR="00D4036D" w:rsidRDefault="00D4036D" w:rsidP="00D403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Заявки на конференцию можно подать до </w:t>
      </w:r>
      <w:r w:rsidR="002739E8">
        <w:rPr>
          <w:rFonts w:ascii="Times New Roman" w:hAnsi="Times New Roman"/>
          <w:color w:val="000000"/>
          <w:sz w:val="24"/>
          <w:szCs w:val="24"/>
        </w:rPr>
        <w:t xml:space="preserve">30 </w:t>
      </w:r>
      <w:r>
        <w:rPr>
          <w:rFonts w:ascii="Times New Roman" w:hAnsi="Times New Roman"/>
          <w:color w:val="000000"/>
          <w:sz w:val="24"/>
          <w:szCs w:val="24"/>
        </w:rPr>
        <w:t xml:space="preserve">августа 2019. В заявке необходимо указать институциональную принадлежность, тему выступления, тезисы – около 10-15 строк. </w:t>
      </w: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Рабочие языки конференции – русский, французский, английский.</w:t>
      </w:r>
    </w:p>
    <w:p w:rsidR="00D4036D" w:rsidRDefault="00D4036D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54E" w:rsidRDefault="00DD254E" w:rsidP="004B2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C0D">
        <w:rPr>
          <w:rFonts w:ascii="Times New Roman" w:hAnsi="Times New Roman"/>
          <w:color w:val="000000"/>
          <w:sz w:val="24"/>
          <w:szCs w:val="24"/>
        </w:rPr>
        <w:t xml:space="preserve">Заявкинаправлять координатору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доктору филологических наук </w:t>
      </w:r>
      <w:r w:rsidRPr="00545C0D">
        <w:rPr>
          <w:rFonts w:ascii="Times New Roman" w:hAnsi="Times New Roman"/>
          <w:color w:val="000000"/>
          <w:sz w:val="24"/>
          <w:szCs w:val="24"/>
        </w:rPr>
        <w:t xml:space="preserve">Елене Дмитриевне </w:t>
      </w:r>
      <w:proofErr w:type="spellStart"/>
      <w:r w:rsidRPr="00545C0D">
        <w:rPr>
          <w:rFonts w:ascii="Times New Roman" w:hAnsi="Times New Roman"/>
          <w:color w:val="000000"/>
          <w:sz w:val="24"/>
          <w:szCs w:val="24"/>
        </w:rPr>
        <w:t>Гальцовой</w:t>
      </w:r>
      <w:proofErr w:type="spellEnd"/>
      <w:r w:rsidRPr="00545C0D">
        <w:rPr>
          <w:rFonts w:ascii="Times New Roman" w:hAnsi="Times New Roman"/>
          <w:color w:val="000000"/>
          <w:sz w:val="24"/>
          <w:szCs w:val="24"/>
        </w:rPr>
        <w:t xml:space="preserve"> (ИМЛИ) на адрес </w:t>
      </w:r>
      <w:hyperlink r:id="rId5" w:history="1">
        <w:r w:rsidRPr="00545C0D">
          <w:rPr>
            <w:rStyle w:val="a4"/>
            <w:rFonts w:ascii="Times New Roman" w:hAnsi="Times New Roman"/>
            <w:sz w:val="24"/>
            <w:szCs w:val="24"/>
            <w:lang w:val="en-US"/>
          </w:rPr>
          <w:t>newlen</w:t>
        </w:r>
        <w:r w:rsidRPr="00545C0D">
          <w:rPr>
            <w:rStyle w:val="a4"/>
            <w:rFonts w:ascii="Times New Roman" w:hAnsi="Times New Roman"/>
            <w:sz w:val="24"/>
            <w:szCs w:val="24"/>
          </w:rPr>
          <w:t>2006@</w:t>
        </w:r>
        <w:r w:rsidRPr="00545C0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545C0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45C0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45C0D">
        <w:rPr>
          <w:rFonts w:ascii="Times New Roman" w:hAnsi="Times New Roman"/>
          <w:color w:val="000000"/>
          <w:sz w:val="24"/>
          <w:szCs w:val="24"/>
        </w:rPr>
        <w:t xml:space="preserve"> с пометкой «Достоевский»</w:t>
      </w:r>
    </w:p>
    <w:p w:rsidR="00DD254E" w:rsidRDefault="00DD254E" w:rsidP="00D403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DD254E" w:rsidSect="00D7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ACF"/>
    <w:multiLevelType w:val="hybridMultilevel"/>
    <w:tmpl w:val="1A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B61"/>
    <w:multiLevelType w:val="hybridMultilevel"/>
    <w:tmpl w:val="345E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6645"/>
    <w:multiLevelType w:val="hybridMultilevel"/>
    <w:tmpl w:val="A86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CB6"/>
    <w:rsid w:val="00077923"/>
    <w:rsid w:val="000A7707"/>
    <w:rsid w:val="000B6002"/>
    <w:rsid w:val="00120193"/>
    <w:rsid w:val="001625F3"/>
    <w:rsid w:val="00163484"/>
    <w:rsid w:val="001A25E3"/>
    <w:rsid w:val="001E5E6F"/>
    <w:rsid w:val="002739E8"/>
    <w:rsid w:val="002B28FA"/>
    <w:rsid w:val="003A09FD"/>
    <w:rsid w:val="004B217B"/>
    <w:rsid w:val="0057264D"/>
    <w:rsid w:val="00583526"/>
    <w:rsid w:val="00712CB6"/>
    <w:rsid w:val="0098493C"/>
    <w:rsid w:val="009E1EEC"/>
    <w:rsid w:val="00B35C4E"/>
    <w:rsid w:val="00BB67F7"/>
    <w:rsid w:val="00CE6A1A"/>
    <w:rsid w:val="00D30B66"/>
    <w:rsid w:val="00D4036D"/>
    <w:rsid w:val="00D75145"/>
    <w:rsid w:val="00DA0F46"/>
    <w:rsid w:val="00DD254E"/>
    <w:rsid w:val="00E1123A"/>
    <w:rsid w:val="00E9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A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A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len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Skripkin Kirill Georgievich</dc:creator>
  <cp:lastModifiedBy>User</cp:lastModifiedBy>
  <cp:revision>3</cp:revision>
  <dcterms:created xsi:type="dcterms:W3CDTF">2019-08-19T08:41:00Z</dcterms:created>
  <dcterms:modified xsi:type="dcterms:W3CDTF">2019-08-19T08:42:00Z</dcterms:modified>
</cp:coreProperties>
</file>