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4E" w:rsidRDefault="004B2D4E" w:rsidP="004B2D4E">
      <w:pPr>
        <w:spacing w:line="360" w:lineRule="auto"/>
        <w:jc w:val="center"/>
        <w:rPr>
          <w:b/>
          <w:sz w:val="28"/>
          <w:szCs w:val="28"/>
        </w:rPr>
      </w:pPr>
      <w:r w:rsidRPr="00A91C1C">
        <w:rPr>
          <w:b/>
          <w:noProof/>
          <w:lang w:val="ru-RU" w:eastAsia="ru-RU"/>
        </w:rPr>
        <w:drawing>
          <wp:inline distT="0" distB="0" distL="0" distR="0" wp14:anchorId="05E1DA1E" wp14:editId="4479601A">
            <wp:extent cx="2266950" cy="1491300"/>
            <wp:effectExtent l="0" t="0" r="0" b="0"/>
            <wp:docPr id="1" name="Рисунок 1" descr="логотип-c-венком-л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-c-венком-лай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82" cy="153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D4E" w:rsidRPr="004B2D4E" w:rsidRDefault="004B2D4E" w:rsidP="004B2D4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B2D4E">
        <w:rPr>
          <w:b/>
          <w:sz w:val="28"/>
          <w:szCs w:val="28"/>
          <w:lang w:val="ru-RU"/>
        </w:rPr>
        <w:t xml:space="preserve">Институт мировой литературы </w:t>
      </w:r>
    </w:p>
    <w:p w:rsidR="004B2D4E" w:rsidRPr="004B2D4E" w:rsidRDefault="004B2D4E" w:rsidP="004B2D4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4B2D4E">
        <w:rPr>
          <w:b/>
          <w:sz w:val="28"/>
          <w:szCs w:val="28"/>
          <w:lang w:val="ru-RU"/>
        </w:rPr>
        <w:t>им. А.М. Горького Российской Академии наук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CF7D6D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48"/>
          <w:szCs w:val="48"/>
        </w:rPr>
      </w:pPr>
      <w:r w:rsidRPr="004B2D4E">
        <w:rPr>
          <w:rFonts w:ascii="Times New Roman" w:hAnsi="Times New Roman"/>
          <w:sz w:val="48"/>
          <w:szCs w:val="48"/>
        </w:rPr>
        <w:t>Всероссийская научная конференция «Л</w:t>
      </w:r>
      <w:r w:rsidR="0016193C">
        <w:rPr>
          <w:rFonts w:ascii="Times New Roman" w:hAnsi="Times New Roman"/>
          <w:sz w:val="48"/>
          <w:szCs w:val="48"/>
        </w:rPr>
        <w:t xml:space="preserve">ИТЕРАТУРА И ВЛАСТЬ В </w:t>
      </w:r>
      <w:r w:rsidRPr="004B2D4E">
        <w:rPr>
          <w:rFonts w:ascii="Times New Roman" w:hAnsi="Times New Roman"/>
          <w:sz w:val="48"/>
          <w:szCs w:val="48"/>
        </w:rPr>
        <w:t>Р</w:t>
      </w:r>
      <w:r w:rsidR="0016193C">
        <w:rPr>
          <w:rFonts w:ascii="Times New Roman" w:hAnsi="Times New Roman"/>
          <w:sz w:val="48"/>
          <w:szCs w:val="48"/>
        </w:rPr>
        <w:t>ОССИИ</w:t>
      </w:r>
      <w:r w:rsidRPr="004B2D4E">
        <w:rPr>
          <w:rFonts w:ascii="Times New Roman" w:hAnsi="Times New Roman"/>
          <w:sz w:val="48"/>
          <w:szCs w:val="48"/>
        </w:rPr>
        <w:t xml:space="preserve"> </w:t>
      </w:r>
    </w:p>
    <w:p w:rsidR="0030559A" w:rsidRPr="004B2D4E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sz w:val="48"/>
          <w:szCs w:val="48"/>
        </w:rPr>
        <w:t>В</w:t>
      </w:r>
      <w:r w:rsidR="00DA6204" w:rsidRPr="004B2D4E">
        <w:rPr>
          <w:rFonts w:ascii="Times New Roman" w:hAnsi="Times New Roman"/>
          <w:sz w:val="48"/>
          <w:szCs w:val="48"/>
        </w:rPr>
        <w:t xml:space="preserve"> </w:t>
      </w:r>
      <w:r w:rsidR="00DA6204" w:rsidRPr="004B2D4E">
        <w:rPr>
          <w:rFonts w:ascii="Times New Roman" w:hAnsi="Times New Roman"/>
          <w:sz w:val="48"/>
          <w:szCs w:val="48"/>
          <w:lang w:val="en-US"/>
        </w:rPr>
        <w:t>XVIII</w:t>
      </w:r>
      <w:r w:rsidR="00AD7623">
        <w:rPr>
          <w:rFonts w:ascii="Times New Roman" w:hAnsi="Times New Roman" w:cs="Times New Roman"/>
          <w:sz w:val="48"/>
          <w:szCs w:val="48"/>
        </w:rPr>
        <w:t>‒</w:t>
      </w:r>
      <w:r w:rsidR="00DA6204" w:rsidRPr="004B2D4E">
        <w:rPr>
          <w:rFonts w:ascii="Times New Roman" w:hAnsi="Times New Roman"/>
          <w:sz w:val="48"/>
          <w:szCs w:val="48"/>
          <w:lang w:val="en-US"/>
        </w:rPr>
        <w:t>XIX</w:t>
      </w:r>
      <w:r w:rsidR="00DA6204" w:rsidRPr="004B2D4E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ВВ</w:t>
      </w:r>
      <w:r w:rsidR="00DA6204" w:rsidRPr="004B2D4E">
        <w:rPr>
          <w:rFonts w:ascii="Times New Roman" w:hAnsi="Times New Roman"/>
          <w:sz w:val="48"/>
          <w:szCs w:val="48"/>
        </w:rPr>
        <w:t>.»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193C" w:rsidRDefault="0016193C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финансовой поддержке гранта РНФ №23-28-00664 «Писатели и власть во второй половине </w:t>
      </w:r>
      <w:r>
        <w:rPr>
          <w:rFonts w:ascii="Times New Roman" w:hAnsi="Times New Roman"/>
          <w:sz w:val="28"/>
          <w:szCs w:val="28"/>
          <w:lang w:val="it-IT"/>
        </w:rPr>
        <w:t xml:space="preserve">XVIII </w:t>
      </w:r>
      <w:r>
        <w:rPr>
          <w:rFonts w:ascii="Times New Roman" w:hAnsi="Times New Roman"/>
          <w:sz w:val="28"/>
          <w:szCs w:val="28"/>
        </w:rPr>
        <w:t xml:space="preserve">века: конструирование политического языка эпохи»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 w:rsidRPr="004B2D4E"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rscf</w:t>
      </w:r>
      <w:proofErr w:type="spellEnd"/>
      <w:r w:rsidRPr="004B2D4E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B2D4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project</w:t>
      </w:r>
      <w:r w:rsidRPr="004B2D4E">
        <w:rPr>
          <w:rFonts w:ascii="Times New Roman" w:hAnsi="Times New Roman"/>
          <w:sz w:val="28"/>
          <w:szCs w:val="28"/>
        </w:rPr>
        <w:t>/23-28-00664/</w:t>
      </w: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3C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3C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Институт мировой литературы РАН, ул. Поварская 25</w:t>
      </w:r>
      <w:r w:rsidR="0016193C">
        <w:rPr>
          <w:rFonts w:ascii="Times New Roman" w:hAnsi="Times New Roman"/>
          <w:sz w:val="28"/>
          <w:szCs w:val="28"/>
        </w:rPr>
        <w:t>А, стр. 1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этаж, Каминный зал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Pr="0016193C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6193C">
        <w:rPr>
          <w:rFonts w:ascii="Times New Roman" w:hAnsi="Times New Roman"/>
          <w:sz w:val="40"/>
          <w:szCs w:val="40"/>
        </w:rPr>
        <w:t xml:space="preserve">7 ноября 2024 </w:t>
      </w:r>
      <w:r w:rsidR="0016193C">
        <w:rPr>
          <w:rFonts w:ascii="Times New Roman" w:hAnsi="Times New Roman"/>
          <w:sz w:val="40"/>
          <w:szCs w:val="40"/>
        </w:rPr>
        <w:t>г.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93C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комитет: </w:t>
      </w:r>
    </w:p>
    <w:p w:rsidR="0016193C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Дмитриевич </w:t>
      </w:r>
      <w:proofErr w:type="spellStart"/>
      <w:r>
        <w:rPr>
          <w:rFonts w:ascii="Times New Roman" w:hAnsi="Times New Roman"/>
          <w:sz w:val="28"/>
          <w:szCs w:val="28"/>
        </w:rPr>
        <w:t>Ивинский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16193C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Сергей Вениаминович Сапожков, 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Маргарита Вадимовна Черкашина</w:t>
      </w:r>
      <w:r w:rsidR="006007B0">
        <w:rPr>
          <w:rFonts w:ascii="Times New Roman" w:hAnsi="Times New Roman"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Регламент: доклад — 15 минут</w:t>
      </w:r>
      <w:r w:rsidR="00867637">
        <w:rPr>
          <w:rFonts w:ascii="Times New Roman" w:hAnsi="Times New Roman"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Default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10:30</w:t>
      </w:r>
      <w:r>
        <w:rPr>
          <w:rFonts w:ascii="Times New Roman" w:hAnsi="Times New Roman" w:cs="Times New Roman"/>
          <w:sz w:val="28"/>
          <w:szCs w:val="28"/>
        </w:rPr>
        <w:t>‒</w:t>
      </w:r>
      <w:r w:rsidR="00DA6204">
        <w:rPr>
          <w:rFonts w:ascii="Times New Roman" w:hAnsi="Times New Roman"/>
          <w:sz w:val="28"/>
          <w:szCs w:val="28"/>
        </w:rPr>
        <w:t>11:00 — регистрация участников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Default="001B674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74A">
        <w:rPr>
          <w:rFonts w:ascii="Times New Roman" w:hAnsi="Times New Roman"/>
          <w:b/>
          <w:color w:val="auto"/>
          <w:sz w:val="28"/>
          <w:szCs w:val="28"/>
        </w:rPr>
        <w:t>11:00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—</w:t>
      </w:r>
      <w:r w:rsidRPr="001B67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93C">
        <w:rPr>
          <w:rFonts w:ascii="Times New Roman" w:hAnsi="Times New Roman"/>
          <w:b/>
          <w:bCs/>
          <w:sz w:val="28"/>
          <w:szCs w:val="28"/>
        </w:rPr>
        <w:t xml:space="preserve">Утреннее заседание. </w:t>
      </w:r>
      <w:r w:rsidR="00DA6204"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 w:rsidR="0016193C">
        <w:rPr>
          <w:rFonts w:ascii="Times New Roman" w:hAnsi="Times New Roman"/>
          <w:b/>
          <w:bCs/>
          <w:sz w:val="28"/>
          <w:szCs w:val="28"/>
        </w:rPr>
        <w:t xml:space="preserve"> в.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ведет Александр Дмитриевич </w:t>
      </w:r>
      <w:proofErr w:type="spellStart"/>
      <w:r>
        <w:rPr>
          <w:rFonts w:ascii="Times New Roman" w:hAnsi="Times New Roman"/>
          <w:sz w:val="28"/>
          <w:szCs w:val="28"/>
        </w:rPr>
        <w:t>Ивинский</w:t>
      </w:r>
      <w:proofErr w:type="spellEnd"/>
      <w:r w:rsidR="0073373C">
        <w:rPr>
          <w:rFonts w:ascii="Times New Roman" w:hAnsi="Times New Roman"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 Михаил Александрович (кандидат исторических наук, старший научный сотрудник Института истории и археологии Уральского отделения РАН</w:t>
      </w:r>
      <w:r w:rsidR="006208BF">
        <w:rPr>
          <w:rFonts w:ascii="Times New Roman" w:hAnsi="Times New Roman"/>
          <w:sz w:val="28"/>
          <w:szCs w:val="28"/>
        </w:rPr>
        <w:t xml:space="preserve">, г. </w:t>
      </w:r>
      <w:r w:rsidR="002F7F89">
        <w:rPr>
          <w:rFonts w:ascii="Times New Roman" w:hAnsi="Times New Roman"/>
          <w:sz w:val="28"/>
          <w:szCs w:val="28"/>
        </w:rPr>
        <w:t>Екатерин</w:t>
      </w:r>
      <w:r w:rsidR="006208BF">
        <w:rPr>
          <w:rFonts w:ascii="Times New Roman" w:hAnsi="Times New Roman"/>
          <w:sz w:val="28"/>
          <w:szCs w:val="28"/>
        </w:rPr>
        <w:t>бург</w:t>
      </w:r>
      <w:r>
        <w:rPr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Оды екатерининского переворота 1762 г. и явление «сынов отечества»</w:t>
      </w:r>
      <w:r w:rsidR="003D2782">
        <w:rPr>
          <w:rFonts w:ascii="Times New Roman" w:hAnsi="Times New Roman"/>
          <w:i/>
          <w:iCs/>
          <w:sz w:val="28"/>
          <w:szCs w:val="28"/>
        </w:rPr>
        <w:t>.</w:t>
      </w:r>
    </w:p>
    <w:p w:rsidR="005F30B5" w:rsidRDefault="00DA6204" w:rsidP="0016193C">
      <w:pPr>
        <w:pStyle w:val="a5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30559A" w:rsidRPr="0016193C" w:rsidRDefault="00DA6204" w:rsidP="0016193C">
      <w:pPr>
        <w:pStyle w:val="a5"/>
        <w:spacing w:before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i/>
          <w:iCs/>
        </w:rPr>
      </w:pPr>
      <w:r w:rsidRPr="0016193C">
        <w:rPr>
          <w:rFonts w:ascii="Times New Roman" w:hAnsi="Times New Roman"/>
        </w:rPr>
        <w:t xml:space="preserve">Исследование выполнено за счет гранта </w:t>
      </w:r>
      <w:r w:rsidR="0016193C" w:rsidRPr="0016193C">
        <w:rPr>
          <w:rStyle w:val="a6"/>
          <w:rFonts w:ascii="Times New Roman" w:eastAsia="Times New Roman" w:hAnsi="Times New Roman" w:cs="Times New Roman"/>
        </w:rPr>
        <w:t>Российского научного фонда</w:t>
      </w:r>
      <w:r w:rsidRPr="0016193C">
        <w:rPr>
          <w:rFonts w:ascii="Times New Roman" w:hAnsi="Times New Roman"/>
        </w:rPr>
        <w:t xml:space="preserve"> № 23-18-00649 «Формирование публичной сферы в России второй половины XVIII – первой половины XIX в.: коммуникативные практики и каналы социального взаимодействия», </w:t>
      </w:r>
      <w:r w:rsidRPr="005F30B5">
        <w:rPr>
          <w:rStyle w:val="Hyperlink0"/>
          <w:rFonts w:ascii="Times New Roman" w:hAnsi="Times New Roman"/>
          <w:color w:val="auto"/>
          <w:sz w:val="24"/>
          <w:szCs w:val="24"/>
          <w:u w:val="none"/>
        </w:rPr>
        <w:t>https://rscf.ru/project/23-18-00649</w:t>
      </w:r>
      <w:r w:rsidRPr="0016193C">
        <w:rPr>
          <w:rStyle w:val="a6"/>
          <w:rFonts w:ascii="Times New Roman" w:hAnsi="Times New Roman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</w:rPr>
        <w:t>Сапченко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Любовь Александровна (доктор филологических наук, профессор </w:t>
      </w:r>
      <w:r>
        <w:rPr>
          <w:rStyle w:val="a6"/>
          <w:rFonts w:ascii="Times New Roman" w:hAnsi="Times New Roman"/>
          <w:color w:val="1C1C1C"/>
          <w:sz w:val="28"/>
          <w:szCs w:val="28"/>
          <w:u w:color="1C1C1C"/>
        </w:rPr>
        <w:t>(Ульяновского государственного педагогического университета им. И.Н. Ульянова</w:t>
      </w:r>
      <w:r w:rsidR="006208BF">
        <w:rPr>
          <w:rStyle w:val="a6"/>
          <w:rFonts w:ascii="Times New Roman" w:hAnsi="Times New Roman"/>
          <w:color w:val="1C1C1C"/>
          <w:sz w:val="28"/>
          <w:szCs w:val="28"/>
          <w:u w:color="1C1C1C"/>
        </w:rPr>
        <w:t>, г. Ульяновск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Поэт и царь: оды Карамзина, посвященные российским императорам.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Онлайн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Лагутина Ирина Николаевна (доктор филологических наук, профессор, главный научный сотрудник НИУ ВШЭ</w:t>
      </w:r>
      <w:r w:rsidR="006208BF">
        <w:rPr>
          <w:rStyle w:val="a6"/>
          <w:rFonts w:ascii="Times New Roman" w:hAnsi="Times New Roman"/>
          <w:sz w:val="28"/>
          <w:szCs w:val="28"/>
        </w:rPr>
        <w:t>, 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«Философ на троне»: Екатерина </w:t>
      </w:r>
      <w:r>
        <w:rPr>
          <w:rStyle w:val="a6"/>
          <w:rFonts w:ascii="Times New Roman" w:hAnsi="Times New Roman"/>
          <w:i/>
          <w:iCs/>
          <w:sz w:val="28"/>
          <w:szCs w:val="28"/>
          <w:lang w:val="en-US"/>
        </w:rPr>
        <w:t>II</w:t>
      </w:r>
      <w:r w:rsidRPr="004B2D4E"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r w:rsidR="0016193C">
        <w:rPr>
          <w:rStyle w:val="a6"/>
          <w:rFonts w:ascii="Times New Roman" w:hAnsi="Times New Roman" w:cs="Times New Roman"/>
          <w:i/>
          <w:iCs/>
          <w:sz w:val="28"/>
          <w:szCs w:val="28"/>
        </w:rPr>
        <w:t>—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читательница книг И.Г.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Циммермана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</w:rPr>
        <w:t>Ивинский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Александр Дмитриевич (кандидат филологических наук, старший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 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Екатерина </w:t>
      </w:r>
      <w:r>
        <w:rPr>
          <w:rStyle w:val="a6"/>
          <w:rFonts w:ascii="Times New Roman" w:hAnsi="Times New Roman"/>
          <w:i/>
          <w:iCs/>
          <w:sz w:val="28"/>
          <w:szCs w:val="28"/>
          <w:lang w:val="en-US"/>
        </w:rPr>
        <w:t>II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и А.Н. Радищев: к вопросу о журнальных контекстах «Путешествия из Петербурга в Москву»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5F30B5" w:rsidRDefault="005F30B5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</w:rPr>
      </w:pPr>
    </w:p>
    <w:p w:rsidR="0030559A" w:rsidRPr="0016193C" w:rsidRDefault="00DA6204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</w:rPr>
      </w:pPr>
      <w:r w:rsidRPr="0016193C">
        <w:rPr>
          <w:rStyle w:val="a6"/>
          <w:rFonts w:ascii="Times New Roman" w:eastAsia="Times New Roman" w:hAnsi="Times New Roman" w:cs="Times New Roman"/>
        </w:rPr>
        <w:t>Исследование выполнено в ИМЛИ РАН за счет гранта Российского научного фонда №</w:t>
      </w:r>
      <w:r w:rsidRPr="0016193C">
        <w:rPr>
          <w:rStyle w:val="a6"/>
          <w:rFonts w:ascii="Times New Roman" w:hAnsi="Times New Roman"/>
        </w:rPr>
        <w:t>23-28-00664</w:t>
      </w:r>
      <w:r w:rsidR="0016193C" w:rsidRPr="0016193C">
        <w:rPr>
          <w:rStyle w:val="a6"/>
          <w:rFonts w:ascii="Times New Roman" w:hAnsi="Times New Roman"/>
        </w:rPr>
        <w:t xml:space="preserve"> </w:t>
      </w:r>
      <w:r w:rsidR="0016193C" w:rsidRPr="0016193C">
        <w:rPr>
          <w:rFonts w:ascii="Times New Roman" w:hAnsi="Times New Roman"/>
        </w:rPr>
        <w:t xml:space="preserve">«Писатели и власть во второй половине </w:t>
      </w:r>
      <w:r w:rsidR="0016193C" w:rsidRPr="0016193C">
        <w:rPr>
          <w:rFonts w:ascii="Times New Roman" w:hAnsi="Times New Roman"/>
          <w:lang w:val="it-IT"/>
        </w:rPr>
        <w:t xml:space="preserve">XVIII </w:t>
      </w:r>
      <w:r w:rsidR="0016193C" w:rsidRPr="0016193C">
        <w:rPr>
          <w:rFonts w:ascii="Times New Roman" w:hAnsi="Times New Roman"/>
        </w:rPr>
        <w:t>века: конструирование политического языка эпохи»</w:t>
      </w:r>
      <w:r w:rsidRPr="0016193C">
        <w:rPr>
          <w:rStyle w:val="a6"/>
          <w:rFonts w:ascii="Times New Roman" w:hAnsi="Times New Roman"/>
        </w:rPr>
        <w:t xml:space="preserve">, </w:t>
      </w:r>
      <w:r w:rsidRPr="0016193C">
        <w:rPr>
          <w:rStyle w:val="a6"/>
          <w:rFonts w:ascii="Times New Roman" w:hAnsi="Times New Roman"/>
          <w:lang w:val="en-US"/>
        </w:rPr>
        <w:t>https</w:t>
      </w:r>
      <w:r w:rsidRPr="0016193C">
        <w:rPr>
          <w:rStyle w:val="a6"/>
          <w:rFonts w:ascii="Times New Roman" w:hAnsi="Times New Roman"/>
        </w:rPr>
        <w:t>://</w:t>
      </w:r>
      <w:proofErr w:type="spellStart"/>
      <w:r w:rsidRPr="0016193C">
        <w:rPr>
          <w:rStyle w:val="a6"/>
          <w:rFonts w:ascii="Times New Roman" w:hAnsi="Times New Roman"/>
          <w:lang w:val="en-US"/>
        </w:rPr>
        <w:t>rscf</w:t>
      </w:r>
      <w:proofErr w:type="spellEnd"/>
      <w:r w:rsidRPr="0016193C">
        <w:rPr>
          <w:rStyle w:val="a6"/>
          <w:rFonts w:ascii="Times New Roman" w:hAnsi="Times New Roman"/>
        </w:rPr>
        <w:t>.</w:t>
      </w:r>
      <w:proofErr w:type="spellStart"/>
      <w:r w:rsidRPr="0016193C">
        <w:rPr>
          <w:rStyle w:val="a6"/>
          <w:rFonts w:ascii="Times New Roman" w:hAnsi="Times New Roman"/>
          <w:lang w:val="en-US"/>
        </w:rPr>
        <w:t>ru</w:t>
      </w:r>
      <w:proofErr w:type="spellEnd"/>
      <w:r w:rsidRPr="0016193C">
        <w:rPr>
          <w:rStyle w:val="a6"/>
          <w:rFonts w:ascii="Times New Roman" w:hAnsi="Times New Roman"/>
        </w:rPr>
        <w:t>/</w:t>
      </w:r>
      <w:r w:rsidRPr="0016193C">
        <w:rPr>
          <w:rStyle w:val="a6"/>
          <w:rFonts w:ascii="Times New Roman" w:hAnsi="Times New Roman"/>
          <w:lang w:val="en-US"/>
        </w:rPr>
        <w:t>project</w:t>
      </w:r>
      <w:r w:rsidRPr="0016193C">
        <w:rPr>
          <w:rStyle w:val="a6"/>
          <w:rFonts w:ascii="Times New Roman" w:hAnsi="Times New Roman"/>
        </w:rPr>
        <w:t>/23-28-00664/</w:t>
      </w:r>
      <w:r w:rsidR="005F30B5">
        <w:rPr>
          <w:rStyle w:val="a6"/>
          <w:rFonts w:ascii="Times New Roman" w:hAnsi="Times New Roman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Артемьева Татьяна Владимировна (доктор философских наук, профессор Российского государственного педагогического университета им. А.И. Герцена</w:t>
      </w:r>
      <w:r w:rsidR="006208BF">
        <w:rPr>
          <w:rStyle w:val="a6"/>
          <w:rFonts w:ascii="Times New Roman" w:hAnsi="Times New Roman"/>
          <w:sz w:val="28"/>
          <w:szCs w:val="28"/>
        </w:rPr>
        <w:t>, г. Санкт-Петербург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«...Чтение романов произвело мне многоразличные пользы». Литература в жизни А.Т. 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Болотова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5F30B5" w:rsidRDefault="005F30B5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709"/>
        <w:jc w:val="both"/>
        <w:rPr>
          <w:rStyle w:val="a6"/>
          <w:rFonts w:ascii="Times New Roman" w:hAnsi="Times New Roman"/>
        </w:rPr>
      </w:pPr>
    </w:p>
    <w:p w:rsidR="0030559A" w:rsidRPr="0016193C" w:rsidRDefault="00DA6204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i/>
          <w:iCs/>
        </w:rPr>
      </w:pPr>
      <w:r w:rsidRPr="0016193C">
        <w:rPr>
          <w:rStyle w:val="a6"/>
          <w:rFonts w:ascii="Times New Roman" w:hAnsi="Times New Roman"/>
        </w:rPr>
        <w:t>«Исследование выполнено за счет внутреннего гранта РГПУ им. А. И. Герцена (проект № 17ВГ)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Онлайн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559A" w:rsidRPr="00FB21C9" w:rsidRDefault="001B674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u w:val="single"/>
        </w:rPr>
      </w:pPr>
      <w:r w:rsidRPr="00FB21C9">
        <w:rPr>
          <w:rStyle w:val="a6"/>
          <w:rFonts w:ascii="Times New Roman" w:hAnsi="Times New Roman"/>
          <w:sz w:val="28"/>
          <w:szCs w:val="28"/>
          <w:u w:val="single"/>
        </w:rPr>
        <w:t xml:space="preserve">13:00 </w:t>
      </w:r>
      <w:r w:rsidR="00FB21C9" w:rsidRPr="00FB21C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— </w:t>
      </w:r>
      <w:r w:rsidR="00DA6204" w:rsidRPr="00FB21C9">
        <w:rPr>
          <w:rStyle w:val="a6"/>
          <w:rFonts w:ascii="Times New Roman" w:hAnsi="Times New Roman"/>
          <w:sz w:val="28"/>
          <w:szCs w:val="28"/>
          <w:u w:val="single"/>
        </w:rPr>
        <w:t>Кофе-брейк</w:t>
      </w:r>
      <w:r w:rsidR="00867637" w:rsidRPr="00FB21C9">
        <w:rPr>
          <w:rStyle w:val="a6"/>
          <w:rFonts w:ascii="Times New Roman" w:hAnsi="Times New Roman"/>
          <w:sz w:val="28"/>
          <w:szCs w:val="28"/>
          <w:u w:val="single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1B674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74A">
        <w:rPr>
          <w:rStyle w:val="a6"/>
          <w:rFonts w:ascii="Times New Roman" w:hAnsi="Times New Roman"/>
          <w:b/>
          <w:sz w:val="28"/>
          <w:szCs w:val="28"/>
        </w:rPr>
        <w:lastRenderedPageBreak/>
        <w:t>13:</w:t>
      </w:r>
      <w:r w:rsidR="00186C65">
        <w:rPr>
          <w:rStyle w:val="a6"/>
          <w:rFonts w:ascii="Times New Roman" w:hAnsi="Times New Roman"/>
          <w:b/>
          <w:sz w:val="28"/>
          <w:szCs w:val="28"/>
        </w:rPr>
        <w:t>3</w:t>
      </w:r>
      <w:r w:rsidRPr="001B674A">
        <w:rPr>
          <w:rStyle w:val="a6"/>
          <w:rFonts w:ascii="Times New Roman" w:hAnsi="Times New Roman"/>
          <w:b/>
          <w:sz w:val="28"/>
          <w:szCs w:val="28"/>
        </w:rPr>
        <w:t>0</w:t>
      </w:r>
      <w:r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—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="0016193C">
        <w:rPr>
          <w:rStyle w:val="a6"/>
          <w:rFonts w:ascii="Times New Roman" w:hAnsi="Times New Roman"/>
          <w:b/>
          <w:bCs/>
          <w:sz w:val="28"/>
          <w:szCs w:val="28"/>
        </w:rPr>
        <w:t xml:space="preserve">Дневное заседание. </w:t>
      </w:r>
      <w:r w:rsidR="00DA6204">
        <w:rPr>
          <w:rStyle w:val="a6"/>
          <w:rFonts w:ascii="Times New Roman" w:hAnsi="Times New Roman"/>
          <w:b/>
          <w:bCs/>
          <w:sz w:val="28"/>
          <w:szCs w:val="28"/>
        </w:rPr>
        <w:t xml:space="preserve">Первая половина </w:t>
      </w:r>
      <w:r w:rsidR="00DA6204">
        <w:rPr>
          <w:rStyle w:val="a6"/>
          <w:rFonts w:ascii="Times New Roman" w:hAnsi="Times New Roman"/>
          <w:b/>
          <w:bCs/>
          <w:sz w:val="28"/>
          <w:szCs w:val="28"/>
          <w:lang w:val="it-IT"/>
        </w:rPr>
        <w:t xml:space="preserve">XIX </w:t>
      </w:r>
      <w:r w:rsidR="00DA6204">
        <w:rPr>
          <w:rStyle w:val="a6"/>
          <w:rFonts w:ascii="Times New Roman" w:hAnsi="Times New Roman"/>
          <w:b/>
          <w:bCs/>
          <w:sz w:val="28"/>
          <w:szCs w:val="28"/>
        </w:rPr>
        <w:t>в.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Заседание ведет Сергей Вениаминович Сапожков</w:t>
      </w:r>
      <w:r w:rsidR="0073373C">
        <w:rPr>
          <w:rStyle w:val="a6"/>
          <w:rFonts w:ascii="Times New Roman" w:hAnsi="Times New Roman"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Дмитриева Екатерина Евгеньевна (доктор филологических наук, член-корреспондент РАН, главный научный сотрудник, заведующая Отделом русской классической литературы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 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Литература и история домашним образом</w:t>
      </w:r>
      <w:r w:rsidR="00E12CF3">
        <w:rPr>
          <w:rStyle w:val="a6"/>
          <w:rFonts w:ascii="Times New Roman" w:hAnsi="Times New Roman"/>
          <w:i/>
          <w:iCs/>
          <w:sz w:val="28"/>
          <w:szCs w:val="28"/>
        </w:rPr>
        <w:t>: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переписк</w:t>
      </w:r>
      <w:r w:rsidR="00E12CF3">
        <w:rPr>
          <w:rStyle w:val="a6"/>
          <w:rFonts w:ascii="Times New Roman" w:hAnsi="Times New Roman"/>
          <w:i/>
          <w:iCs/>
          <w:sz w:val="28"/>
          <w:szCs w:val="28"/>
        </w:rPr>
        <w:t>а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Александра </w:t>
      </w:r>
      <w:r>
        <w:rPr>
          <w:rStyle w:val="a6"/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4B2D4E"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>и великой княгини Екатерины Павловны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93803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</w:rPr>
        <w:t>Шурухина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Алина Александровна (младший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 г. Москва</w:t>
      </w:r>
      <w:r>
        <w:rPr>
          <w:rStyle w:val="a6"/>
          <w:rFonts w:ascii="Times New Roman" w:hAnsi="Times New Roman"/>
          <w:sz w:val="28"/>
          <w:szCs w:val="28"/>
        </w:rPr>
        <w:t xml:space="preserve">) 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Понятие «общее/общественное мнение» в первой трети XIX в</w:t>
      </w:r>
      <w:r w:rsidR="005F2024">
        <w:rPr>
          <w:rStyle w:val="a6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: между властью и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hommes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des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lettres</w:t>
      </w:r>
      <w:proofErr w:type="spellEnd"/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Онлайн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Никитина Динара Маратовна (кандидат филологических наук,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О запрещении майского номера «Новостей литературы» А.Ф.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Воейкова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за 1825 г.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Сапожков Сергей Вениаминович (доктор филологических наук, ведущий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А.В. Никитенко — цензор и литературный критик Н.В. Гоголя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</w:rPr>
        <w:t>Голодняк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Оксана Владимировна (кандидат филологических наук, старший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 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К истории</w:t>
      </w:r>
      <w:r w:rsidRPr="004B2D4E">
        <w:rPr>
          <w:rStyle w:val="a6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>публикации запрещенных глав книги «Выбранные места из переписки с друзьями».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Pr="00FB21C9" w:rsidRDefault="001B674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u w:val="single"/>
        </w:rPr>
      </w:pPr>
      <w:r w:rsidRPr="00FB21C9">
        <w:rPr>
          <w:rStyle w:val="a6"/>
          <w:rFonts w:ascii="Times New Roman" w:hAnsi="Times New Roman"/>
          <w:sz w:val="28"/>
          <w:szCs w:val="28"/>
          <w:u w:val="single"/>
        </w:rPr>
        <w:t xml:space="preserve">15:40 </w:t>
      </w:r>
      <w:r w:rsidR="00FB21C9" w:rsidRPr="00FB21C9">
        <w:rPr>
          <w:rFonts w:ascii="Times New Roman" w:hAnsi="Times New Roman" w:cs="Times New Roman"/>
          <w:color w:val="auto"/>
          <w:sz w:val="28"/>
          <w:szCs w:val="28"/>
          <w:u w:val="single"/>
        </w:rPr>
        <w:t>—</w:t>
      </w:r>
      <w:r w:rsidR="00FB21C9" w:rsidRPr="00FB21C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DA6204" w:rsidRPr="00FB21C9">
        <w:rPr>
          <w:rStyle w:val="a6"/>
          <w:rFonts w:ascii="Times New Roman" w:hAnsi="Times New Roman"/>
          <w:sz w:val="28"/>
          <w:szCs w:val="28"/>
          <w:u w:val="single"/>
        </w:rPr>
        <w:t>Кофе-брейк</w:t>
      </w:r>
      <w:r w:rsidR="00867637" w:rsidRPr="00FB21C9">
        <w:rPr>
          <w:rStyle w:val="a6"/>
          <w:rFonts w:ascii="Times New Roman" w:hAnsi="Times New Roman"/>
          <w:sz w:val="28"/>
          <w:szCs w:val="28"/>
          <w:u w:val="single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FB21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16:00 </w:t>
      </w:r>
      <w:r w:rsidRPr="00FB21C9">
        <w:rPr>
          <w:rFonts w:ascii="Times New Roman" w:hAnsi="Times New Roman" w:cs="Times New Roman"/>
          <w:color w:val="auto"/>
          <w:sz w:val="28"/>
          <w:szCs w:val="28"/>
        </w:rPr>
        <w:t>—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6193C">
        <w:rPr>
          <w:rStyle w:val="a6"/>
          <w:rFonts w:ascii="Times New Roman" w:hAnsi="Times New Roman"/>
          <w:b/>
          <w:bCs/>
          <w:sz w:val="28"/>
          <w:szCs w:val="28"/>
        </w:rPr>
        <w:t xml:space="preserve">Дневное заседание. </w:t>
      </w:r>
      <w:r w:rsidR="00DA6204">
        <w:rPr>
          <w:rStyle w:val="a6"/>
          <w:rFonts w:ascii="Times New Roman" w:hAnsi="Times New Roman"/>
          <w:b/>
          <w:bCs/>
          <w:sz w:val="28"/>
          <w:szCs w:val="28"/>
        </w:rPr>
        <w:t xml:space="preserve">Вторая половина </w:t>
      </w:r>
      <w:r w:rsidR="00DA6204">
        <w:rPr>
          <w:rStyle w:val="a6"/>
          <w:rFonts w:ascii="Times New Roman" w:hAnsi="Times New Roman"/>
          <w:b/>
          <w:bCs/>
          <w:sz w:val="28"/>
          <w:szCs w:val="28"/>
          <w:lang w:val="it-IT"/>
        </w:rPr>
        <w:t xml:space="preserve">XIX </w:t>
      </w:r>
      <w:r w:rsidR="00DA6204">
        <w:rPr>
          <w:rStyle w:val="a6"/>
          <w:rFonts w:ascii="Times New Roman" w:hAnsi="Times New Roman"/>
          <w:b/>
          <w:bCs/>
          <w:sz w:val="28"/>
          <w:szCs w:val="28"/>
        </w:rPr>
        <w:t xml:space="preserve">в. 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Заседание ведет Ирина Игоревна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Сизова</w:t>
      </w:r>
      <w:proofErr w:type="spellEnd"/>
      <w:r w:rsidR="0073373C">
        <w:rPr>
          <w:rStyle w:val="a6"/>
          <w:rFonts w:ascii="Times New Roman" w:hAnsi="Times New Roman"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Щербаков Виктор Игоревич (кандидат филологических наук, старший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Николай Соловьев в эпоху правительственной реакции 1860-х г</w:t>
      </w:r>
      <w:r w:rsidR="005F2024">
        <w:rPr>
          <w:rStyle w:val="a6"/>
          <w:rFonts w:ascii="Times New Roman" w:hAnsi="Times New Roman"/>
          <w:i/>
          <w:iCs/>
          <w:sz w:val="28"/>
          <w:szCs w:val="28"/>
        </w:rPr>
        <w:t>г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a6"/>
          <w:rFonts w:ascii="Times New Roman" w:hAnsi="Times New Roman"/>
          <w:sz w:val="28"/>
          <w:szCs w:val="28"/>
        </w:rPr>
        <w:t>Сизова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Ирина Игоревна (кандидат филологических наук, старший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 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Теория «разделения труда» на службе у «власти»: к историко-литературному генезису произведений Л.Н. Толстого 1880-х гг. (трактат «Так что же нам делать</w:t>
      </w:r>
      <w:r>
        <w:rPr>
          <w:rStyle w:val="a6"/>
          <w:rFonts w:ascii="Times New Roman" w:hAnsi="Times New Roman"/>
          <w:i/>
          <w:iCs/>
          <w:sz w:val="28"/>
          <w:szCs w:val="28"/>
          <w:lang w:val="zh-TW" w:eastAsia="zh-TW"/>
        </w:rPr>
        <w:t>?</w:t>
      </w:r>
      <w:r>
        <w:rPr>
          <w:rStyle w:val="a6"/>
          <w:rFonts w:ascii="Times New Roman" w:hAnsi="Times New Roman"/>
          <w:i/>
          <w:iCs/>
          <w:sz w:val="28"/>
          <w:szCs w:val="28"/>
          <w:lang w:val="it-IT"/>
        </w:rPr>
        <w:t>»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>, «Сказка об Иване-дураке...</w:t>
      </w:r>
      <w:r>
        <w:rPr>
          <w:rStyle w:val="a6"/>
          <w:rFonts w:ascii="Times New Roman" w:hAnsi="Times New Roman"/>
          <w:i/>
          <w:iCs/>
          <w:sz w:val="28"/>
          <w:szCs w:val="28"/>
          <w:lang w:val="it-IT"/>
        </w:rPr>
        <w:t>»</w:t>
      </w:r>
      <w:r>
        <w:rPr>
          <w:rStyle w:val="a6"/>
          <w:rFonts w:ascii="Times New Roman" w:hAnsi="Times New Roman"/>
          <w:i/>
          <w:iCs/>
          <w:sz w:val="28"/>
          <w:szCs w:val="28"/>
        </w:rPr>
        <w:t>).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Щербинина Анна Андреевна (кандидат филологических наук, старший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 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>Изображение властителей в повести «Хаджи-Мурат» Л.Н. Толстого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Pr="00FB21C9" w:rsidRDefault="00FB21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u w:val="single"/>
        </w:rPr>
      </w:pPr>
      <w:r w:rsidRPr="00FB21C9">
        <w:rPr>
          <w:rStyle w:val="a6"/>
          <w:rFonts w:ascii="Times New Roman" w:hAnsi="Times New Roman"/>
          <w:sz w:val="28"/>
          <w:szCs w:val="28"/>
          <w:u w:val="single"/>
        </w:rPr>
        <w:t xml:space="preserve">17:00 — </w:t>
      </w:r>
      <w:r w:rsidR="00DA6204" w:rsidRPr="00FB21C9">
        <w:rPr>
          <w:rStyle w:val="a6"/>
          <w:rFonts w:ascii="Times New Roman" w:hAnsi="Times New Roman"/>
          <w:sz w:val="28"/>
          <w:szCs w:val="28"/>
          <w:u w:val="single"/>
        </w:rPr>
        <w:t>Кофе-</w:t>
      </w:r>
      <w:r w:rsidRPr="00FB21C9">
        <w:rPr>
          <w:rStyle w:val="a6"/>
          <w:rFonts w:ascii="Times New Roman" w:hAnsi="Times New Roman"/>
          <w:sz w:val="28"/>
          <w:szCs w:val="28"/>
          <w:u w:val="single"/>
        </w:rPr>
        <w:t>брейк.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FB21C9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17:</w:t>
      </w:r>
      <w:r w:rsidR="00330949">
        <w:rPr>
          <w:rStyle w:val="a6"/>
          <w:rFonts w:ascii="Times New Roman" w:hAnsi="Times New Roman"/>
          <w:b/>
          <w:bCs/>
          <w:sz w:val="28"/>
          <w:szCs w:val="28"/>
        </w:rPr>
        <w:t>3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— </w:t>
      </w:r>
      <w:r w:rsidR="0016193C">
        <w:rPr>
          <w:rStyle w:val="a6"/>
          <w:rFonts w:ascii="Times New Roman" w:hAnsi="Times New Roman"/>
          <w:b/>
          <w:bCs/>
          <w:sz w:val="28"/>
          <w:szCs w:val="28"/>
        </w:rPr>
        <w:t xml:space="preserve">Вечернее заседание. </w:t>
      </w:r>
      <w:r w:rsidR="00DA6204">
        <w:rPr>
          <w:rStyle w:val="a6"/>
          <w:rFonts w:ascii="Times New Roman" w:hAnsi="Times New Roman"/>
          <w:b/>
          <w:bCs/>
          <w:sz w:val="28"/>
          <w:szCs w:val="28"/>
          <w:lang w:val="da-DK"/>
        </w:rPr>
        <w:t xml:space="preserve">XX </w:t>
      </w:r>
      <w:r w:rsidR="00686095">
        <w:rPr>
          <w:rStyle w:val="a6"/>
          <w:rFonts w:ascii="Times New Roman" w:hAnsi="Times New Roman"/>
          <w:b/>
          <w:bCs/>
          <w:sz w:val="28"/>
          <w:szCs w:val="28"/>
        </w:rPr>
        <w:t>в.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Заседание ведет Юлия Александровна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Маричик-Сьоли</w:t>
      </w:r>
      <w:proofErr w:type="spellEnd"/>
      <w:r w:rsidR="0073373C">
        <w:rPr>
          <w:rStyle w:val="a6"/>
          <w:rFonts w:ascii="Times New Roman" w:hAnsi="Times New Roman"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Юлия Александровна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Маричик-Сьоли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(кандидат филологических наук, старший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 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«Красная молодость Инны» Е.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Извольской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и А. Кашиной-Евреиновой: «ударный роман» для французских читателей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Якушева Дарья Дмитриевна (младший научный сотрудник ИМЛИ РАН</w:t>
      </w:r>
      <w:r w:rsidR="006208BF">
        <w:rPr>
          <w:rStyle w:val="a6"/>
          <w:rFonts w:ascii="Times New Roman" w:hAnsi="Times New Roman"/>
          <w:sz w:val="28"/>
          <w:szCs w:val="28"/>
        </w:rPr>
        <w:t>,</w:t>
      </w:r>
      <w:r w:rsidR="006208BF" w:rsidRPr="006208BF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08BF">
        <w:rPr>
          <w:rStyle w:val="a6"/>
          <w:rFonts w:ascii="Times New Roman" w:hAnsi="Times New Roman"/>
          <w:sz w:val="28"/>
          <w:szCs w:val="28"/>
        </w:rPr>
        <w:t>г. Москва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Роль документальных источников в романе А.Б. </w:t>
      </w:r>
      <w:proofErr w:type="spellStart"/>
      <w:r>
        <w:rPr>
          <w:rStyle w:val="a6"/>
          <w:rFonts w:ascii="Times New Roman" w:hAnsi="Times New Roman"/>
          <w:i/>
          <w:iCs/>
          <w:sz w:val="28"/>
          <w:szCs w:val="28"/>
        </w:rPr>
        <w:t>Мариенгофа</w:t>
      </w:r>
      <w:proofErr w:type="spellEnd"/>
      <w:r>
        <w:rPr>
          <w:rStyle w:val="a6"/>
          <w:rFonts w:ascii="Times New Roman" w:hAnsi="Times New Roman"/>
          <w:i/>
          <w:iCs/>
          <w:sz w:val="28"/>
          <w:szCs w:val="28"/>
        </w:rPr>
        <w:t xml:space="preserve"> «Екатерина»</w:t>
      </w:r>
      <w:r w:rsidR="003D2782">
        <w:rPr>
          <w:rStyle w:val="a6"/>
          <w:rFonts w:ascii="Times New Roman" w:hAnsi="Times New Roman"/>
          <w:i/>
          <w:iCs/>
          <w:sz w:val="28"/>
          <w:szCs w:val="28"/>
        </w:rPr>
        <w:t>.</w:t>
      </w:r>
    </w:p>
    <w:p w:rsidR="005F30B5" w:rsidRDefault="005F30B5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</w:rPr>
      </w:pPr>
    </w:p>
    <w:p w:rsidR="0030559A" w:rsidRPr="0016193C" w:rsidRDefault="00DA6204" w:rsidP="0016193C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</w:rPr>
      </w:pPr>
      <w:r w:rsidRPr="0016193C">
        <w:rPr>
          <w:rStyle w:val="a6"/>
          <w:rFonts w:ascii="Times New Roman" w:eastAsia="Times New Roman" w:hAnsi="Times New Roman" w:cs="Times New Roman"/>
        </w:rPr>
        <w:t xml:space="preserve">Исследование выполнено в ИМЛИ РАН за счет гранта Российского научного </w:t>
      </w:r>
      <w:proofErr w:type="gramStart"/>
      <w:r w:rsidRPr="0016193C">
        <w:rPr>
          <w:rStyle w:val="a6"/>
          <w:rFonts w:ascii="Times New Roman" w:eastAsia="Times New Roman" w:hAnsi="Times New Roman" w:cs="Times New Roman"/>
        </w:rPr>
        <w:t>фонда  №</w:t>
      </w:r>
      <w:proofErr w:type="gramEnd"/>
      <w:r w:rsidRPr="0016193C">
        <w:rPr>
          <w:rStyle w:val="a6"/>
          <w:rFonts w:ascii="Times New Roman" w:hAnsi="Times New Roman"/>
        </w:rPr>
        <w:t xml:space="preserve">23-28-00664, </w:t>
      </w:r>
      <w:r w:rsidRPr="0016193C">
        <w:rPr>
          <w:rStyle w:val="a6"/>
          <w:rFonts w:ascii="Times New Roman" w:hAnsi="Times New Roman"/>
          <w:lang w:val="en-US"/>
        </w:rPr>
        <w:t>https</w:t>
      </w:r>
      <w:r w:rsidRPr="0016193C">
        <w:rPr>
          <w:rStyle w:val="a6"/>
          <w:rFonts w:ascii="Times New Roman" w:hAnsi="Times New Roman"/>
        </w:rPr>
        <w:t>://</w:t>
      </w:r>
      <w:proofErr w:type="spellStart"/>
      <w:r w:rsidRPr="0016193C">
        <w:rPr>
          <w:rStyle w:val="a6"/>
          <w:rFonts w:ascii="Times New Roman" w:hAnsi="Times New Roman"/>
          <w:lang w:val="en-US"/>
        </w:rPr>
        <w:t>rscf</w:t>
      </w:r>
      <w:proofErr w:type="spellEnd"/>
      <w:r w:rsidRPr="0016193C">
        <w:rPr>
          <w:rStyle w:val="a6"/>
          <w:rFonts w:ascii="Times New Roman" w:hAnsi="Times New Roman"/>
        </w:rPr>
        <w:t>.</w:t>
      </w:r>
      <w:proofErr w:type="spellStart"/>
      <w:r w:rsidRPr="0016193C">
        <w:rPr>
          <w:rStyle w:val="a6"/>
          <w:rFonts w:ascii="Times New Roman" w:hAnsi="Times New Roman"/>
          <w:lang w:val="en-US"/>
        </w:rPr>
        <w:t>ru</w:t>
      </w:r>
      <w:proofErr w:type="spellEnd"/>
      <w:r w:rsidRPr="0016193C">
        <w:rPr>
          <w:rStyle w:val="a6"/>
          <w:rFonts w:ascii="Times New Roman" w:hAnsi="Times New Roman"/>
        </w:rPr>
        <w:t>/</w:t>
      </w:r>
      <w:r w:rsidRPr="0016193C">
        <w:rPr>
          <w:rStyle w:val="a6"/>
          <w:rFonts w:ascii="Times New Roman" w:hAnsi="Times New Roman"/>
          <w:lang w:val="en-US"/>
        </w:rPr>
        <w:t>project</w:t>
      </w:r>
      <w:r w:rsidRPr="0016193C">
        <w:rPr>
          <w:rStyle w:val="a6"/>
          <w:rFonts w:ascii="Times New Roman" w:hAnsi="Times New Roman"/>
        </w:rPr>
        <w:t>/23-28-00664/</w:t>
      </w:r>
      <w:r w:rsidR="005F30B5">
        <w:rPr>
          <w:rStyle w:val="a6"/>
          <w:rFonts w:ascii="Times New Roman" w:hAnsi="Times New Roman"/>
        </w:rPr>
        <w:t>.</w:t>
      </w:r>
    </w:p>
    <w:p w:rsidR="0030559A" w:rsidRDefault="0030559A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E86C0F" w:rsidRDefault="00E86C0F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30559A" w:rsidRDefault="00DA6204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 w:line="240" w:lineRule="auto"/>
        <w:jc w:val="center"/>
        <w:rPr>
          <w:rFonts w:hint="eastAsia"/>
        </w:rPr>
      </w:pPr>
      <w:r>
        <w:rPr>
          <w:rStyle w:val="a6"/>
          <w:rFonts w:ascii="Times New Roman" w:hAnsi="Times New Roman"/>
          <w:sz w:val="28"/>
          <w:szCs w:val="28"/>
        </w:rPr>
        <w:t>Подведен</w:t>
      </w:r>
      <w:r w:rsidR="00AA2268">
        <w:rPr>
          <w:rStyle w:val="a6"/>
          <w:rFonts w:ascii="Times New Roman" w:hAnsi="Times New Roman"/>
          <w:sz w:val="28"/>
          <w:szCs w:val="28"/>
        </w:rPr>
        <w:t xml:space="preserve">ие итогов </w:t>
      </w:r>
      <w:r w:rsidR="00B943D5">
        <w:rPr>
          <w:rStyle w:val="a6"/>
          <w:rFonts w:ascii="Times New Roman" w:hAnsi="Times New Roman"/>
          <w:sz w:val="28"/>
          <w:szCs w:val="28"/>
        </w:rPr>
        <w:t>конференции</w:t>
      </w:r>
      <w:r w:rsidR="00AA2268">
        <w:rPr>
          <w:rStyle w:val="a6"/>
          <w:rFonts w:ascii="Times New Roman" w:hAnsi="Times New Roman"/>
          <w:sz w:val="28"/>
          <w:szCs w:val="28"/>
        </w:rPr>
        <w:t>.</w:t>
      </w:r>
    </w:p>
    <w:sectPr w:rsidR="0030559A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3A" w:rsidRDefault="00C7053A">
      <w:r>
        <w:separator/>
      </w:r>
    </w:p>
  </w:endnote>
  <w:endnote w:type="continuationSeparator" w:id="0">
    <w:p w:rsidR="00C7053A" w:rsidRDefault="00C7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9A" w:rsidRDefault="0030559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3A" w:rsidRDefault="00C7053A">
      <w:r>
        <w:separator/>
      </w:r>
    </w:p>
  </w:footnote>
  <w:footnote w:type="continuationSeparator" w:id="0">
    <w:p w:rsidR="00C7053A" w:rsidRDefault="00C7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9A" w:rsidRDefault="0030559A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9A"/>
    <w:rsid w:val="0016193C"/>
    <w:rsid w:val="00186C65"/>
    <w:rsid w:val="001B674A"/>
    <w:rsid w:val="002F7F89"/>
    <w:rsid w:val="0030559A"/>
    <w:rsid w:val="00330949"/>
    <w:rsid w:val="003D2782"/>
    <w:rsid w:val="004B2D4E"/>
    <w:rsid w:val="005F2024"/>
    <w:rsid w:val="005F30B5"/>
    <w:rsid w:val="006007B0"/>
    <w:rsid w:val="006208BF"/>
    <w:rsid w:val="00686095"/>
    <w:rsid w:val="0073373C"/>
    <w:rsid w:val="00867637"/>
    <w:rsid w:val="009417F6"/>
    <w:rsid w:val="00963BE2"/>
    <w:rsid w:val="00AA2268"/>
    <w:rsid w:val="00AD7623"/>
    <w:rsid w:val="00B943D5"/>
    <w:rsid w:val="00C7053A"/>
    <w:rsid w:val="00C93803"/>
    <w:rsid w:val="00CF7D6D"/>
    <w:rsid w:val="00DA6204"/>
    <w:rsid w:val="00E12CF3"/>
    <w:rsid w:val="00E86C0F"/>
    <w:rsid w:val="00FB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8DDBD-D085-45C2-940C-9FD260B8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68DA"/>
      <w:sz w:val="28"/>
      <w:szCs w:val="28"/>
      <w:u w:val="single" w:color="0067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22</cp:revision>
  <dcterms:created xsi:type="dcterms:W3CDTF">2024-10-28T13:35:00Z</dcterms:created>
  <dcterms:modified xsi:type="dcterms:W3CDTF">2024-10-28T17:15:00Z</dcterms:modified>
</cp:coreProperties>
</file>