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7D" w:rsidRDefault="004C0F7D" w:rsidP="004C0F7D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u w:val="single"/>
          <w:lang w:eastAsia="ru-RU"/>
        </w:rPr>
      </w:pPr>
      <w:bookmarkStart w:id="0" w:name="_GoBack"/>
      <w:bookmarkEnd w:id="0"/>
      <w:r w:rsidRPr="004C0F7D">
        <w:rPr>
          <w:rFonts w:ascii="Arial Narrow" w:eastAsia="Times New Roman" w:hAnsi="Arial Narrow" w:cs="Arial"/>
          <w:b/>
          <w:sz w:val="32"/>
          <w:szCs w:val="32"/>
          <w:u w:val="single"/>
          <w:lang w:eastAsia="ru-RU"/>
        </w:rPr>
        <w:t>Дом русского зарубежья им. А. Солженицына</w:t>
      </w:r>
    </w:p>
    <w:p w:rsidR="004C0F7D" w:rsidRPr="00A449B2" w:rsidRDefault="004C0F7D" w:rsidP="004C0F7D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ru-RU"/>
        </w:rPr>
      </w:pPr>
    </w:p>
    <w:p w:rsidR="004C0F7D" w:rsidRDefault="004C0F7D" w:rsidP="004C0F7D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634598">
        <w:rPr>
          <w:rFonts w:eastAsia="Times New Roman" w:cstheme="minorHAnsi"/>
          <w:sz w:val="28"/>
          <w:szCs w:val="28"/>
          <w:u w:val="single"/>
          <w:lang w:eastAsia="ru-RU"/>
        </w:rPr>
        <w:t>15 мая 2024 г. в 18</w:t>
      </w:r>
      <w:r w:rsidRPr="004C0F7D">
        <w:rPr>
          <w:rFonts w:eastAsia="Times New Roman" w:cstheme="minorHAnsi"/>
          <w:sz w:val="28"/>
          <w:szCs w:val="28"/>
          <w:u w:val="single"/>
          <w:lang w:eastAsia="ru-RU"/>
        </w:rPr>
        <w:t xml:space="preserve"> часов 30 минут по московскому времени</w:t>
      </w:r>
    </w:p>
    <w:p w:rsidR="00A449B2" w:rsidRPr="00634598" w:rsidRDefault="00A449B2" w:rsidP="004C0F7D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ru-RU"/>
        </w:rPr>
      </w:pPr>
    </w:p>
    <w:p w:rsidR="004C0F7D" w:rsidRPr="00634598" w:rsidRDefault="004C0F7D" w:rsidP="004C0F7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634598">
        <w:rPr>
          <w:rFonts w:eastAsia="Times New Roman" w:cstheme="minorHAnsi"/>
          <w:b/>
          <w:sz w:val="28"/>
          <w:szCs w:val="28"/>
          <w:lang w:eastAsia="ru-RU"/>
        </w:rPr>
        <w:t>международный коллоквиум</w:t>
      </w:r>
    </w:p>
    <w:p w:rsidR="00A449B2" w:rsidRPr="00634598" w:rsidRDefault="00073036" w:rsidP="004C0F7D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ru-RU"/>
        </w:rPr>
      </w:pPr>
      <w:r w:rsidRPr="00634598">
        <w:rPr>
          <w:rFonts w:eastAsia="Times New Roman" w:cstheme="minorHAnsi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56A0063" wp14:editId="3E9D961B">
            <wp:simplePos x="0" y="0"/>
            <wp:positionH relativeFrom="column">
              <wp:posOffset>-572135</wp:posOffset>
            </wp:positionH>
            <wp:positionV relativeFrom="paragraph">
              <wp:posOffset>258445</wp:posOffset>
            </wp:positionV>
            <wp:extent cx="3019425" cy="2053590"/>
            <wp:effectExtent l="0" t="0" r="952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9B2" w:rsidRPr="00634598" w:rsidRDefault="004C0F7D" w:rsidP="004C0F7D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40"/>
          <w:szCs w:val="40"/>
          <w:lang w:eastAsia="ru-RU"/>
        </w:rPr>
      </w:pPr>
      <w:r w:rsidRPr="00634598">
        <w:rPr>
          <w:rFonts w:eastAsia="Times New Roman" w:cstheme="minorHAnsi"/>
          <w:b/>
          <w:bCs/>
          <w:iCs/>
          <w:sz w:val="40"/>
          <w:szCs w:val="40"/>
          <w:lang w:eastAsia="ru-RU"/>
        </w:rPr>
        <w:t>«Монографические художественные музеи и</w:t>
      </w:r>
      <w:r w:rsidR="00A449B2" w:rsidRPr="00634598">
        <w:rPr>
          <w:rFonts w:eastAsia="Times New Roman" w:cstheme="minorHAnsi"/>
          <w:b/>
          <w:bCs/>
          <w:iCs/>
          <w:sz w:val="40"/>
          <w:szCs w:val="40"/>
          <w:lang w:eastAsia="ru-RU"/>
        </w:rPr>
        <w:t> </w:t>
      </w:r>
      <w:r w:rsidRPr="00634598">
        <w:rPr>
          <w:rFonts w:eastAsia="Times New Roman" w:cstheme="minorHAnsi"/>
          <w:b/>
          <w:bCs/>
          <w:iCs/>
          <w:sz w:val="40"/>
          <w:szCs w:val="40"/>
          <w:lang w:eastAsia="ru-RU"/>
        </w:rPr>
        <w:t xml:space="preserve">собрания в русском зарубежье: </w:t>
      </w:r>
    </w:p>
    <w:p w:rsidR="004C0F7D" w:rsidRPr="00634598" w:rsidRDefault="004C0F7D" w:rsidP="004C0F7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634598">
        <w:rPr>
          <w:rFonts w:eastAsia="Times New Roman" w:cstheme="minorHAnsi"/>
          <w:b/>
          <w:bCs/>
          <w:iCs/>
          <w:sz w:val="40"/>
          <w:szCs w:val="40"/>
          <w:lang w:eastAsia="ru-RU"/>
        </w:rPr>
        <w:t>от создания до</w:t>
      </w:r>
      <w:r w:rsidR="00A449B2" w:rsidRPr="00634598">
        <w:rPr>
          <w:rFonts w:eastAsia="Times New Roman" w:cstheme="minorHAnsi"/>
          <w:b/>
          <w:bCs/>
          <w:iCs/>
          <w:sz w:val="40"/>
          <w:szCs w:val="40"/>
          <w:lang w:eastAsia="ru-RU"/>
        </w:rPr>
        <w:t> </w:t>
      </w:r>
      <w:r w:rsidRPr="00634598">
        <w:rPr>
          <w:rFonts w:eastAsia="Times New Roman" w:cstheme="minorHAnsi"/>
          <w:b/>
          <w:bCs/>
          <w:iCs/>
          <w:sz w:val="40"/>
          <w:szCs w:val="40"/>
          <w:lang w:eastAsia="ru-RU"/>
        </w:rPr>
        <w:t>современности»</w:t>
      </w:r>
    </w:p>
    <w:p w:rsidR="00A449B2" w:rsidRDefault="004C0F7D" w:rsidP="004C0F7D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4C0F7D">
        <w:rPr>
          <w:rFonts w:eastAsia="Times New Roman" w:cstheme="minorHAnsi"/>
          <w:i/>
          <w:sz w:val="28"/>
          <w:szCs w:val="28"/>
          <w:lang w:eastAsia="ru-RU"/>
        </w:rPr>
        <w:t>в рамках</w:t>
      </w:r>
      <w:r w:rsidRPr="004C0F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  <w:r w:rsidRPr="004C0F7D">
        <w:rPr>
          <w:rFonts w:eastAsia="Times New Roman" w:cstheme="minorHAnsi"/>
          <w:i/>
          <w:sz w:val="28"/>
          <w:szCs w:val="28"/>
          <w:lang w:eastAsia="ru-RU"/>
        </w:rPr>
        <w:t xml:space="preserve">постоянного </w:t>
      </w:r>
    </w:p>
    <w:p w:rsidR="004C0F7D" w:rsidRPr="004C0F7D" w:rsidRDefault="004C0F7D" w:rsidP="004C0F7D">
      <w:pPr>
        <w:spacing w:after="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4C0F7D">
        <w:rPr>
          <w:rFonts w:eastAsia="Times New Roman" w:cstheme="minorHAnsi"/>
          <w:i/>
          <w:sz w:val="28"/>
          <w:szCs w:val="28"/>
          <w:lang w:eastAsia="ru-RU"/>
        </w:rPr>
        <w:t>международного научного семинара</w:t>
      </w:r>
      <w:r w:rsidRPr="004C0F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</w:p>
    <w:p w:rsidR="004C0F7D" w:rsidRPr="004C0F7D" w:rsidRDefault="004C0F7D" w:rsidP="004C0F7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4C0F7D">
        <w:rPr>
          <w:rFonts w:eastAsia="Times New Roman" w:cstheme="minorHAnsi"/>
          <w:i/>
          <w:iCs/>
          <w:sz w:val="28"/>
          <w:szCs w:val="28"/>
          <w:lang w:eastAsia="ru-RU"/>
        </w:rPr>
        <w:t>«</w:t>
      </w:r>
      <w:proofErr w:type="spellStart"/>
      <w:r w:rsidRPr="004C0F7D">
        <w:rPr>
          <w:rFonts w:eastAsia="Times New Roman" w:cstheme="minorHAnsi"/>
          <w:i/>
          <w:iCs/>
          <w:sz w:val="28"/>
          <w:szCs w:val="28"/>
          <w:lang w:eastAsia="ru-RU"/>
        </w:rPr>
        <w:t>Emigrantica</w:t>
      </w:r>
      <w:proofErr w:type="spellEnd"/>
      <w:r w:rsidRPr="004C0F7D">
        <w:rPr>
          <w:rFonts w:eastAsia="Times New Roman" w:cstheme="minorHAnsi"/>
          <w:i/>
          <w:iCs/>
          <w:sz w:val="28"/>
          <w:szCs w:val="28"/>
          <w:lang w:eastAsia="ru-RU"/>
        </w:rPr>
        <w:t>: Новые проекты»</w:t>
      </w: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C0F7D">
        <w:rPr>
          <w:rFonts w:eastAsia="Times New Roman" w:cstheme="minorHAnsi"/>
          <w:sz w:val="24"/>
          <w:szCs w:val="24"/>
          <w:lang w:eastAsia="ru-RU"/>
        </w:rPr>
        <w:t> </w:t>
      </w:r>
    </w:p>
    <w:p w:rsidR="00634598" w:rsidRPr="00634598" w:rsidRDefault="00634598" w:rsidP="00634598">
      <w:pPr>
        <w:spacing w:after="0" w:line="240" w:lineRule="auto"/>
        <w:jc w:val="both"/>
        <w:rPr>
          <w:sz w:val="16"/>
          <w:szCs w:val="16"/>
        </w:rPr>
      </w:pPr>
    </w:p>
    <w:p w:rsidR="00A449B2" w:rsidRPr="00634598" w:rsidRDefault="00634598" w:rsidP="0063459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34598">
        <w:rPr>
          <w:sz w:val="28"/>
          <w:szCs w:val="28"/>
        </w:rPr>
        <w:t>Семинар будет посвящен известным и малоизвестным музеям художников-эмигрантов в разных уголках мира, истории создания, особенностям и проблемам существования. Авторы познакомят слушателей с открытиями, действительным положением дел и перспективами.</w:t>
      </w:r>
    </w:p>
    <w:p w:rsidR="00634598" w:rsidRPr="00634598" w:rsidRDefault="00634598" w:rsidP="004C0F7D">
      <w:pPr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4C0F7D">
        <w:rPr>
          <w:rFonts w:eastAsia="Times New Roman" w:cstheme="minorHAnsi"/>
          <w:sz w:val="28"/>
          <w:szCs w:val="28"/>
          <w:lang w:eastAsia="ru-RU"/>
        </w:rPr>
        <w:t>Участники коллоквиума:</w:t>
      </w:r>
      <w:r w:rsidRPr="004C0F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</w:p>
    <w:p w:rsidR="004C0F7D" w:rsidRPr="004C0F7D" w:rsidRDefault="004C0F7D" w:rsidP="004C0F7D">
      <w:pPr>
        <w:spacing w:before="120"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Надежда </w:t>
      </w:r>
      <w:proofErr w:type="spellStart"/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Авдюшева-Лекомт</w:t>
      </w:r>
      <w:proofErr w:type="spellEnd"/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(Брюссель);</w:t>
      </w: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Ольга Медведко (Москва);</w:t>
      </w: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Михаил </w:t>
      </w:r>
      <w:proofErr w:type="spellStart"/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Талалай</w:t>
      </w:r>
      <w:proofErr w:type="spellEnd"/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(Милан); </w:t>
      </w: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Галина </w:t>
      </w:r>
      <w:proofErr w:type="spellStart"/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Тулузакова</w:t>
      </w:r>
      <w:proofErr w:type="spellEnd"/>
      <w:r w:rsidRPr="004C0F7D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(Казань)</w:t>
      </w:r>
      <w:r w:rsidRPr="004C0F7D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</w:p>
    <w:p w:rsidR="00A449B2" w:rsidRPr="00634598" w:rsidRDefault="00A449B2" w:rsidP="004C0F7D">
      <w:pPr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A449B2" w:rsidRDefault="004C0F7D" w:rsidP="004C0F7D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4C0F7D">
        <w:rPr>
          <w:rFonts w:eastAsia="Times New Roman" w:cstheme="minorHAnsi"/>
          <w:sz w:val="26"/>
          <w:szCs w:val="26"/>
          <w:lang w:eastAsia="ru-RU"/>
        </w:rPr>
        <w:t>Встреча состоится очно в Доме русского зарубежья (</w:t>
      </w:r>
      <w:r w:rsidRPr="004C0F7D">
        <w:rPr>
          <w:rFonts w:eastAsia="Times New Roman" w:cstheme="minorHAnsi"/>
          <w:b/>
          <w:i/>
          <w:sz w:val="26"/>
          <w:szCs w:val="26"/>
          <w:lang w:eastAsia="ru-RU"/>
        </w:rPr>
        <w:t>конференц-зал 501</w:t>
      </w:r>
      <w:r w:rsidRPr="004C0F7D">
        <w:rPr>
          <w:rFonts w:eastAsia="Times New Roman" w:cstheme="minorHAnsi"/>
          <w:sz w:val="26"/>
          <w:szCs w:val="26"/>
          <w:lang w:eastAsia="ru-RU"/>
        </w:rPr>
        <w:t xml:space="preserve">) </w:t>
      </w: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4C0F7D">
        <w:rPr>
          <w:rFonts w:eastAsia="Times New Roman" w:cstheme="minorHAnsi"/>
          <w:sz w:val="26"/>
          <w:szCs w:val="26"/>
          <w:lang w:eastAsia="ru-RU"/>
        </w:rPr>
        <w:t xml:space="preserve">и онлайн на платформе </w:t>
      </w:r>
      <w:proofErr w:type="spellStart"/>
      <w:r w:rsidRPr="004C0F7D">
        <w:rPr>
          <w:rFonts w:eastAsia="Times New Roman" w:cstheme="minorHAnsi"/>
          <w:sz w:val="26"/>
          <w:szCs w:val="26"/>
          <w:lang w:eastAsia="ru-RU"/>
        </w:rPr>
        <w:t>Zoom</w:t>
      </w:r>
      <w:proofErr w:type="spellEnd"/>
      <w:r w:rsidRPr="004C0F7D">
        <w:rPr>
          <w:rFonts w:eastAsia="Times New Roman" w:cstheme="minorHAnsi"/>
          <w:sz w:val="26"/>
          <w:szCs w:val="26"/>
          <w:lang w:eastAsia="ru-RU"/>
        </w:rPr>
        <w:t>.</w:t>
      </w: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4C0F7D">
        <w:rPr>
          <w:rFonts w:eastAsia="Times New Roman" w:cstheme="minorHAnsi"/>
          <w:sz w:val="26"/>
          <w:szCs w:val="26"/>
          <w:lang w:eastAsia="ru-RU"/>
        </w:rPr>
        <w:t>Подробная информация о семинаре на сайте Дома русского зарубежья:</w:t>
      </w:r>
    </w:p>
    <w:p w:rsidR="004C0F7D" w:rsidRPr="00634598" w:rsidRDefault="00DE4303" w:rsidP="004C0F7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hyperlink r:id="rId5" w:tgtFrame="_blank" w:history="1">
        <w:r w:rsidR="004C0F7D" w:rsidRPr="00634598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https://www.domrz.ru/event/54579_mezhdunarodnyy_kollokvium_monograficheskie_khudozhestvennye_muzei_i_sobraniya_v_russkom_zarubezhe_ot/</w:t>
        </w:r>
      </w:hyperlink>
    </w:p>
    <w:p w:rsidR="00A449B2" w:rsidRPr="00634598" w:rsidRDefault="00A449B2" w:rsidP="004C0F7D">
      <w:pPr>
        <w:spacing w:after="0" w:line="240" w:lineRule="auto"/>
        <w:rPr>
          <w:rFonts w:eastAsia="Times New Roman" w:cstheme="minorHAnsi"/>
          <w:b/>
          <w:bCs/>
          <w:i/>
          <w:iCs/>
          <w:sz w:val="16"/>
          <w:szCs w:val="16"/>
          <w:lang w:eastAsia="ru-RU"/>
        </w:rPr>
      </w:pPr>
    </w:p>
    <w:p w:rsidR="004C0F7D" w:rsidRPr="004C0F7D" w:rsidRDefault="004C0F7D" w:rsidP="00A449B2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Ссылки на конференцию в </w:t>
      </w:r>
      <w:proofErr w:type="spellStart"/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Zoom</w:t>
      </w:r>
      <w:proofErr w:type="spellEnd"/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:</w:t>
      </w:r>
    </w:p>
    <w:p w:rsidR="004C0F7D" w:rsidRPr="004C0F7D" w:rsidRDefault="004C0F7D" w:rsidP="00A449B2">
      <w:pPr>
        <w:spacing w:after="0" w:line="240" w:lineRule="auto"/>
        <w:ind w:firstLine="708"/>
        <w:rPr>
          <w:rFonts w:eastAsia="Times New Roman" w:cstheme="minorHAnsi"/>
          <w:sz w:val="26"/>
          <w:szCs w:val="26"/>
          <w:lang w:eastAsia="ru-RU"/>
        </w:rPr>
      </w:pPr>
      <w:r w:rsidRPr="00A449B2">
        <w:rPr>
          <w:rFonts w:eastAsia="Times New Roman" w:cstheme="minorHAnsi"/>
          <w:i/>
          <w:iCs/>
          <w:sz w:val="26"/>
          <w:szCs w:val="26"/>
          <w:lang w:eastAsia="ru-RU"/>
        </w:rPr>
        <w:t>вход в конференцию:</w:t>
      </w:r>
    </w:p>
    <w:p w:rsidR="004C0F7D" w:rsidRPr="00634598" w:rsidRDefault="00DE4303" w:rsidP="00A449B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hyperlink r:id="rId6" w:anchor="success" w:tgtFrame="_blank" w:history="1">
        <w:r w:rsidR="004C0F7D" w:rsidRPr="00634598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https://us02web.zoom.us/j/82159928574?pwd=RVVYQVFjWmFQb2xubktSVzgzeUhwZz09#success</w:t>
        </w:r>
      </w:hyperlink>
    </w:p>
    <w:p w:rsidR="004C0F7D" w:rsidRPr="004C0F7D" w:rsidRDefault="004C0F7D" w:rsidP="00A449B2">
      <w:pPr>
        <w:spacing w:after="0" w:line="240" w:lineRule="auto"/>
        <w:ind w:firstLine="448"/>
        <w:jc w:val="both"/>
        <w:rPr>
          <w:rFonts w:eastAsia="Times New Roman" w:cstheme="minorHAnsi"/>
          <w:sz w:val="26"/>
          <w:szCs w:val="26"/>
          <w:lang w:eastAsia="ru-RU"/>
        </w:rPr>
      </w:pPr>
      <w:r w:rsidRPr="004C0F7D">
        <w:rPr>
          <w:rFonts w:eastAsia="Times New Roman" w:cstheme="minorHAnsi"/>
          <w:i/>
          <w:iCs/>
          <w:sz w:val="26"/>
          <w:szCs w:val="26"/>
          <w:lang w:eastAsia="ru-RU"/>
        </w:rPr>
        <w:t xml:space="preserve">Идентификатор конференции: </w:t>
      </w:r>
      <w:r w:rsidRPr="00A449B2">
        <w:rPr>
          <w:rFonts w:eastAsia="Times New Roman" w:cstheme="minorHAnsi"/>
          <w:i/>
          <w:iCs/>
          <w:sz w:val="26"/>
          <w:szCs w:val="26"/>
          <w:lang w:eastAsia="ru-RU"/>
        </w:rPr>
        <w:t>821 5992 8574</w:t>
      </w:r>
      <w:r w:rsidRPr="004C0F7D">
        <w:rPr>
          <w:rFonts w:eastAsia="Times New Roman" w:cstheme="minorHAnsi"/>
          <w:i/>
          <w:iCs/>
          <w:sz w:val="26"/>
          <w:szCs w:val="26"/>
          <w:lang w:eastAsia="ru-RU"/>
        </w:rPr>
        <w:t> </w:t>
      </w:r>
    </w:p>
    <w:p w:rsidR="004C0F7D" w:rsidRPr="004C0F7D" w:rsidRDefault="004C0F7D" w:rsidP="00A449B2">
      <w:pPr>
        <w:spacing w:after="0" w:line="240" w:lineRule="auto"/>
        <w:ind w:firstLine="448"/>
        <w:jc w:val="both"/>
        <w:rPr>
          <w:rFonts w:eastAsia="Times New Roman" w:cstheme="minorHAnsi"/>
          <w:sz w:val="26"/>
          <w:szCs w:val="26"/>
          <w:lang w:eastAsia="ru-RU"/>
        </w:rPr>
      </w:pPr>
      <w:r w:rsidRPr="004C0F7D">
        <w:rPr>
          <w:rFonts w:eastAsia="Times New Roman" w:cstheme="minorHAnsi"/>
          <w:i/>
          <w:iCs/>
          <w:sz w:val="26"/>
          <w:szCs w:val="26"/>
          <w:lang w:eastAsia="ru-RU"/>
        </w:rPr>
        <w:t xml:space="preserve">Код доступа: 093178 </w:t>
      </w:r>
    </w:p>
    <w:p w:rsidR="004C0F7D" w:rsidRPr="00634598" w:rsidRDefault="004C0F7D" w:rsidP="004C0F7D">
      <w:pPr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4C0F7D" w:rsidRPr="00A449B2" w:rsidRDefault="004C0F7D" w:rsidP="004C0F7D">
      <w:pPr>
        <w:spacing w:after="0" w:line="240" w:lineRule="auto"/>
        <w:rPr>
          <w:rFonts w:eastAsia="Times New Roman" w:cstheme="minorHAnsi"/>
          <w:bCs/>
          <w:i/>
          <w:iCs/>
          <w:sz w:val="26"/>
          <w:szCs w:val="26"/>
          <w:lang w:eastAsia="ru-RU"/>
        </w:rPr>
      </w:pPr>
      <w:r w:rsidRPr="00A449B2">
        <w:rPr>
          <w:rFonts w:eastAsia="Times New Roman" w:cstheme="minorHAnsi"/>
          <w:sz w:val="26"/>
          <w:szCs w:val="26"/>
          <w:lang w:eastAsia="ru-RU"/>
        </w:rPr>
        <w:t xml:space="preserve">Куратор семинара: </w:t>
      </w:r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Надежда </w:t>
      </w:r>
      <w:proofErr w:type="spellStart"/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Авдюшева-Лекомт</w:t>
      </w:r>
      <w:proofErr w:type="spellEnd"/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 (Брюссель)</w:t>
      </w:r>
    </w:p>
    <w:p w:rsidR="004C0F7D" w:rsidRPr="00634598" w:rsidRDefault="004C0F7D" w:rsidP="004C0F7D">
      <w:pPr>
        <w:spacing w:after="0" w:line="240" w:lineRule="auto"/>
        <w:rPr>
          <w:rFonts w:eastAsia="Times New Roman" w:cstheme="minorHAnsi"/>
          <w:bCs/>
          <w:i/>
          <w:iCs/>
          <w:sz w:val="16"/>
          <w:szCs w:val="16"/>
          <w:lang w:eastAsia="ru-RU"/>
        </w:rPr>
      </w:pPr>
    </w:p>
    <w:p w:rsidR="004C0F7D" w:rsidRPr="00A449B2" w:rsidRDefault="004C0F7D" w:rsidP="004C0F7D">
      <w:pPr>
        <w:spacing w:after="0" w:line="240" w:lineRule="auto"/>
        <w:rPr>
          <w:rFonts w:eastAsia="Times New Roman" w:cstheme="minorHAnsi"/>
          <w:bCs/>
          <w:i/>
          <w:iCs/>
          <w:sz w:val="26"/>
          <w:szCs w:val="26"/>
          <w:lang w:eastAsia="ru-RU"/>
        </w:rPr>
      </w:pPr>
      <w:r w:rsidRPr="00A449B2">
        <w:rPr>
          <w:rFonts w:eastAsia="Times New Roman" w:cstheme="minorHAnsi"/>
          <w:bCs/>
          <w:iCs/>
          <w:sz w:val="26"/>
          <w:szCs w:val="26"/>
          <w:lang w:eastAsia="ru-RU"/>
        </w:rPr>
        <w:t>Руководители семинара:</w:t>
      </w:r>
      <w:r w:rsidRPr="00A449B2">
        <w:rPr>
          <w:rFonts w:eastAsia="Times New Roman" w:cstheme="minorHAnsi"/>
          <w:bCs/>
          <w:i/>
          <w:iCs/>
          <w:sz w:val="26"/>
          <w:szCs w:val="26"/>
          <w:lang w:eastAsia="ru-RU"/>
        </w:rPr>
        <w:t xml:space="preserve"> </w:t>
      </w:r>
    </w:p>
    <w:p w:rsidR="004C0F7D" w:rsidRPr="00A449B2" w:rsidRDefault="004C0F7D" w:rsidP="004C0F7D">
      <w:pPr>
        <w:spacing w:after="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</w:pPr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Мария Васильева (ДРЗ, Москва), </w:t>
      </w:r>
    </w:p>
    <w:p w:rsidR="004C0F7D" w:rsidRPr="004C0F7D" w:rsidRDefault="004C0F7D" w:rsidP="004C0F7D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A449B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Евгений Пономарев (ИМЛИ РАН, Москва)</w:t>
      </w:r>
      <w:r w:rsidRPr="00A449B2">
        <w:rPr>
          <w:rFonts w:eastAsia="Times New Roman" w:cstheme="minorHAnsi"/>
          <w:sz w:val="26"/>
          <w:szCs w:val="26"/>
          <w:lang w:eastAsia="ru-RU"/>
        </w:rPr>
        <w:t xml:space="preserve"> </w:t>
      </w:r>
    </w:p>
    <w:p w:rsidR="00A449B2" w:rsidRPr="00634598" w:rsidRDefault="00A449B2" w:rsidP="004C0F7D">
      <w:pPr>
        <w:rPr>
          <w:rFonts w:cstheme="minorHAnsi"/>
          <w:b/>
          <w:bCs/>
          <w:sz w:val="16"/>
          <w:szCs w:val="16"/>
        </w:rPr>
      </w:pPr>
    </w:p>
    <w:p w:rsidR="004C0F7D" w:rsidRPr="004C0F7D" w:rsidRDefault="004C0F7D" w:rsidP="004C0F7D">
      <w:pPr>
        <w:rPr>
          <w:rFonts w:cstheme="minorHAnsi"/>
          <w:sz w:val="24"/>
          <w:szCs w:val="24"/>
        </w:rPr>
      </w:pPr>
      <w:r w:rsidRPr="004C0F7D">
        <w:rPr>
          <w:rFonts w:cstheme="minorHAnsi"/>
          <w:b/>
          <w:bCs/>
          <w:sz w:val="24"/>
          <w:szCs w:val="24"/>
        </w:rPr>
        <w:t xml:space="preserve">Наш адрес: </w:t>
      </w:r>
      <w:r w:rsidRPr="004C0F7D">
        <w:rPr>
          <w:rFonts w:cstheme="minorHAnsi"/>
          <w:b/>
          <w:bCs/>
          <w:sz w:val="24"/>
          <w:szCs w:val="24"/>
        </w:rPr>
        <w:br/>
      </w:r>
      <w:r w:rsidRPr="004C0F7D">
        <w:rPr>
          <w:rFonts w:cstheme="minorHAnsi"/>
          <w:b/>
          <w:bCs/>
          <w:i/>
          <w:iCs/>
          <w:sz w:val="24"/>
          <w:szCs w:val="24"/>
        </w:rPr>
        <w:t xml:space="preserve">Москва, ул. Нижняя Радищевская, д. 2 </w:t>
      </w:r>
      <w:r w:rsidRPr="004C0F7D">
        <w:rPr>
          <w:rFonts w:cstheme="minorHAnsi"/>
          <w:b/>
          <w:bCs/>
          <w:i/>
          <w:iCs/>
          <w:sz w:val="24"/>
          <w:szCs w:val="24"/>
        </w:rPr>
        <w:br/>
        <w:t>Проезд: м. «Таганская» (кольцевая)</w:t>
      </w:r>
    </w:p>
    <w:sectPr w:rsidR="004C0F7D" w:rsidRPr="004C0F7D" w:rsidSect="00634598">
      <w:pgSz w:w="11906" w:h="16838"/>
      <w:pgMar w:top="567" w:right="96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7D"/>
    <w:rsid w:val="00073036"/>
    <w:rsid w:val="00376061"/>
    <w:rsid w:val="004C0F7D"/>
    <w:rsid w:val="005F01E5"/>
    <w:rsid w:val="00634598"/>
    <w:rsid w:val="00683EA7"/>
    <w:rsid w:val="00A449B2"/>
    <w:rsid w:val="00D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CB60-E5D4-4DA5-A52B-137220C2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0F7D"/>
    <w:rPr>
      <w:i/>
      <w:iCs/>
    </w:rPr>
  </w:style>
  <w:style w:type="character" w:styleId="a4">
    <w:name w:val="Strong"/>
    <w:basedOn w:val="a0"/>
    <w:uiPriority w:val="22"/>
    <w:qFormat/>
    <w:rsid w:val="004C0F7D"/>
    <w:rPr>
      <w:b/>
      <w:bCs/>
    </w:rPr>
  </w:style>
  <w:style w:type="character" w:styleId="a5">
    <w:name w:val="Hyperlink"/>
    <w:basedOn w:val="a0"/>
    <w:uiPriority w:val="99"/>
    <w:semiHidden/>
    <w:unhideWhenUsed/>
    <w:rsid w:val="004C0F7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C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C0F7D"/>
  </w:style>
  <w:style w:type="paragraph" w:styleId="a7">
    <w:name w:val="Balloon Text"/>
    <w:basedOn w:val="a"/>
    <w:link w:val="a8"/>
    <w:uiPriority w:val="99"/>
    <w:semiHidden/>
    <w:unhideWhenUsed/>
    <w:rsid w:val="00A4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2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159928574?pwd=RVVYQVFjWmFQb2xubktSVzgzeUhwZz09" TargetMode="External"/><Relationship Id="rId5" Type="http://schemas.openxmlformats.org/officeDocument/2006/relationships/hyperlink" Target="https://www.domrz.ru/event/54579_mezhdunarodnyy_kollokvium_monograficheskie_khudozhestvennye_muzei_i_sobraniya_v_russkom_zarubezhe_o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Васильева М.А.</cp:lastModifiedBy>
  <cp:revision>2</cp:revision>
  <dcterms:created xsi:type="dcterms:W3CDTF">2024-05-13T13:00:00Z</dcterms:created>
  <dcterms:modified xsi:type="dcterms:W3CDTF">2024-05-13T13:00:00Z</dcterms:modified>
</cp:coreProperties>
</file>