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21" w:rsidRPr="008B6B21" w:rsidRDefault="008B6B21" w:rsidP="008B6B21">
      <w:pPr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eastAsia="ru-RU"/>
        </w:rPr>
        <w:drawing>
          <wp:inline distT="0" distB="0" distL="0" distR="0">
            <wp:extent cx="2286000" cy="1600199"/>
            <wp:effectExtent l="0" t="0" r="0" b="0"/>
            <wp:docPr id="1" name="Рисунок 1" descr="C:\Users\ПК ЛМ\Desktop\Щербакова М.И\Конференция\logo-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 ЛМ\Desktop\Щербакова М.И\Конференция\logo-b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780" cy="16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21" w:rsidRDefault="008B6B21" w:rsidP="008B6B21">
      <w:pPr>
        <w:jc w:val="center"/>
        <w:rPr>
          <w:b/>
          <w:bCs/>
          <w:i/>
          <w:sz w:val="32"/>
          <w:szCs w:val="32"/>
        </w:rPr>
      </w:pPr>
    </w:p>
    <w:p w:rsidR="006E722C" w:rsidRPr="00E123CD" w:rsidRDefault="006E722C" w:rsidP="008B6B21">
      <w:pPr>
        <w:jc w:val="center"/>
        <w:rPr>
          <w:b/>
          <w:bCs/>
          <w:i/>
          <w:sz w:val="36"/>
          <w:szCs w:val="36"/>
        </w:rPr>
      </w:pPr>
      <w:r w:rsidRPr="00E123CD">
        <w:rPr>
          <w:b/>
          <w:bCs/>
          <w:i/>
          <w:sz w:val="36"/>
          <w:szCs w:val="36"/>
        </w:rPr>
        <w:t>Информационное письмо</w:t>
      </w:r>
    </w:p>
    <w:p w:rsidR="006E722C" w:rsidRPr="00E123CD" w:rsidRDefault="006E722C" w:rsidP="008B6B21">
      <w:pPr>
        <w:jc w:val="center"/>
        <w:rPr>
          <w:b/>
          <w:bCs/>
          <w:i/>
          <w:sz w:val="36"/>
          <w:szCs w:val="36"/>
        </w:rPr>
      </w:pPr>
    </w:p>
    <w:p w:rsidR="008B6B21" w:rsidRPr="00E123CD" w:rsidRDefault="008B6B21" w:rsidP="008B6B21">
      <w:pPr>
        <w:jc w:val="center"/>
        <w:rPr>
          <w:b/>
          <w:bCs/>
          <w:i/>
          <w:sz w:val="36"/>
          <w:szCs w:val="36"/>
        </w:rPr>
      </w:pPr>
      <w:r w:rsidRPr="00E123CD">
        <w:rPr>
          <w:b/>
          <w:bCs/>
          <w:i/>
          <w:sz w:val="36"/>
          <w:szCs w:val="36"/>
        </w:rPr>
        <w:t>Уважаемые коллеги!</w:t>
      </w:r>
    </w:p>
    <w:p w:rsidR="008B6B21" w:rsidRPr="008B6B21" w:rsidRDefault="008B6B21" w:rsidP="008B6B21">
      <w:pPr>
        <w:jc w:val="center"/>
        <w:rPr>
          <w:b/>
          <w:bCs/>
          <w:i/>
          <w:sz w:val="32"/>
          <w:szCs w:val="32"/>
        </w:rPr>
      </w:pPr>
    </w:p>
    <w:p w:rsidR="008B6B21" w:rsidRPr="003A03BB" w:rsidRDefault="008B6B21" w:rsidP="008B6B21">
      <w:pPr>
        <w:jc w:val="center"/>
        <w:rPr>
          <w:color w:val="000000"/>
          <w:sz w:val="28"/>
          <w:szCs w:val="28"/>
        </w:rPr>
      </w:pPr>
      <w:r w:rsidRPr="003A03BB">
        <w:rPr>
          <w:color w:val="000000"/>
          <w:sz w:val="28"/>
          <w:szCs w:val="28"/>
        </w:rPr>
        <w:t>Институт мировой литературы им. М.А. Горького</w:t>
      </w:r>
    </w:p>
    <w:p w:rsidR="008B6B21" w:rsidRPr="003A03BB" w:rsidRDefault="008B6B21" w:rsidP="008B6B21">
      <w:pPr>
        <w:jc w:val="center"/>
        <w:rPr>
          <w:color w:val="000000"/>
          <w:sz w:val="28"/>
          <w:szCs w:val="28"/>
        </w:rPr>
      </w:pPr>
      <w:r w:rsidRPr="003A03BB">
        <w:rPr>
          <w:color w:val="000000"/>
          <w:sz w:val="28"/>
          <w:szCs w:val="28"/>
        </w:rPr>
        <w:t>Российской академии наук</w:t>
      </w:r>
    </w:p>
    <w:p w:rsidR="008B6B21" w:rsidRPr="003A03BB" w:rsidRDefault="008B6B21" w:rsidP="008B6B21">
      <w:pPr>
        <w:jc w:val="center"/>
        <w:rPr>
          <w:color w:val="000000"/>
          <w:sz w:val="28"/>
          <w:szCs w:val="28"/>
        </w:rPr>
      </w:pPr>
    </w:p>
    <w:p w:rsidR="006E722C" w:rsidRPr="003B007A" w:rsidRDefault="003B007A" w:rsidP="003B00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приглашает принять участие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8B6B21" w:rsidRPr="003A03BB" w:rsidRDefault="008B6B21" w:rsidP="008B6B21">
      <w:pPr>
        <w:jc w:val="center"/>
        <w:rPr>
          <w:bCs/>
          <w:color w:val="000000"/>
          <w:sz w:val="28"/>
          <w:szCs w:val="28"/>
        </w:rPr>
      </w:pPr>
      <w:r w:rsidRPr="003A03BB">
        <w:rPr>
          <w:bCs/>
          <w:color w:val="000000"/>
          <w:sz w:val="28"/>
          <w:szCs w:val="28"/>
        </w:rPr>
        <w:t xml:space="preserve">Международной научной конференции </w:t>
      </w:r>
    </w:p>
    <w:p w:rsidR="008B6B21" w:rsidRPr="003A03BB" w:rsidRDefault="008B6B21" w:rsidP="008B6B21">
      <w:pPr>
        <w:jc w:val="center"/>
        <w:rPr>
          <w:b/>
          <w:bCs/>
          <w:sz w:val="28"/>
          <w:szCs w:val="28"/>
        </w:rPr>
      </w:pPr>
    </w:p>
    <w:p w:rsidR="008B6B21" w:rsidRPr="003A03BB" w:rsidRDefault="008B6B21" w:rsidP="008B6B21">
      <w:pPr>
        <w:jc w:val="center"/>
        <w:rPr>
          <w:b/>
          <w:bCs/>
          <w:sz w:val="28"/>
          <w:szCs w:val="28"/>
        </w:rPr>
      </w:pPr>
      <w:r w:rsidRPr="003A03BB">
        <w:rPr>
          <w:b/>
          <w:bCs/>
          <w:sz w:val="28"/>
          <w:szCs w:val="28"/>
        </w:rPr>
        <w:t>«</w:t>
      </w:r>
      <w:r w:rsidR="004303D6">
        <w:rPr>
          <w:b/>
          <w:bCs/>
          <w:sz w:val="28"/>
          <w:szCs w:val="28"/>
        </w:rPr>
        <w:t xml:space="preserve">К 500-летию </w:t>
      </w:r>
      <w:proofErr w:type="spellStart"/>
      <w:proofErr w:type="gramStart"/>
      <w:r w:rsidR="004303D6">
        <w:rPr>
          <w:b/>
          <w:bCs/>
          <w:sz w:val="28"/>
          <w:szCs w:val="28"/>
        </w:rPr>
        <w:t>Богородице-Смоленского</w:t>
      </w:r>
      <w:proofErr w:type="spellEnd"/>
      <w:proofErr w:type="gramEnd"/>
      <w:r w:rsidR="004303D6">
        <w:rPr>
          <w:b/>
          <w:bCs/>
          <w:sz w:val="28"/>
          <w:szCs w:val="28"/>
        </w:rPr>
        <w:t xml:space="preserve"> Новодевичьего монастыря. </w:t>
      </w:r>
      <w:r w:rsidRPr="003A03BB">
        <w:rPr>
          <w:b/>
          <w:bCs/>
          <w:sz w:val="28"/>
          <w:szCs w:val="28"/>
        </w:rPr>
        <w:t xml:space="preserve">Духовное и культурное наследие монастырей </w:t>
      </w:r>
    </w:p>
    <w:p w:rsidR="008B6B21" w:rsidRPr="003A03BB" w:rsidRDefault="008B6B21" w:rsidP="008B6B21">
      <w:pPr>
        <w:jc w:val="center"/>
        <w:rPr>
          <w:b/>
          <w:bCs/>
          <w:sz w:val="28"/>
          <w:szCs w:val="28"/>
        </w:rPr>
      </w:pPr>
      <w:r w:rsidRPr="003A03BB">
        <w:rPr>
          <w:b/>
          <w:bCs/>
          <w:sz w:val="28"/>
          <w:szCs w:val="28"/>
        </w:rPr>
        <w:t xml:space="preserve">Русской </w:t>
      </w:r>
      <w:r w:rsidR="004303D6">
        <w:rPr>
          <w:b/>
          <w:bCs/>
          <w:sz w:val="28"/>
          <w:szCs w:val="28"/>
        </w:rPr>
        <w:t>П</w:t>
      </w:r>
      <w:r w:rsidRPr="003A03BB">
        <w:rPr>
          <w:b/>
          <w:bCs/>
          <w:sz w:val="28"/>
          <w:szCs w:val="28"/>
        </w:rPr>
        <w:t xml:space="preserve">равославной </w:t>
      </w:r>
      <w:r w:rsidR="004303D6">
        <w:rPr>
          <w:b/>
          <w:bCs/>
          <w:sz w:val="28"/>
          <w:szCs w:val="28"/>
        </w:rPr>
        <w:t>Ц</w:t>
      </w:r>
      <w:r w:rsidRPr="003A03BB">
        <w:rPr>
          <w:b/>
          <w:bCs/>
          <w:sz w:val="28"/>
          <w:szCs w:val="28"/>
        </w:rPr>
        <w:t>еркви»</w:t>
      </w:r>
    </w:p>
    <w:p w:rsidR="006E722C" w:rsidRDefault="006E722C" w:rsidP="008B6B21">
      <w:pPr>
        <w:jc w:val="center"/>
        <w:rPr>
          <w:b/>
          <w:bCs/>
          <w:sz w:val="28"/>
          <w:szCs w:val="28"/>
        </w:rPr>
      </w:pPr>
    </w:p>
    <w:p w:rsidR="003B007A" w:rsidRPr="003A03BB" w:rsidRDefault="004303D6" w:rsidP="008B6B21">
      <w:pPr>
        <w:jc w:val="center"/>
        <w:rPr>
          <w:b/>
          <w:bCs/>
          <w:sz w:val="28"/>
          <w:szCs w:val="28"/>
        </w:rPr>
      </w:pPr>
      <w:r w:rsidRPr="004303D6">
        <w:rPr>
          <w:b/>
          <w:bCs/>
          <w:sz w:val="28"/>
          <w:szCs w:val="28"/>
        </w:rPr>
        <w:t>9</w:t>
      </w:r>
      <w:r w:rsidR="003B007A" w:rsidRPr="004303D6">
        <w:rPr>
          <w:b/>
          <w:bCs/>
          <w:sz w:val="28"/>
          <w:szCs w:val="28"/>
        </w:rPr>
        <w:t xml:space="preserve"> – 1</w:t>
      </w:r>
      <w:r w:rsidRPr="004303D6">
        <w:rPr>
          <w:b/>
          <w:bCs/>
          <w:sz w:val="28"/>
          <w:szCs w:val="28"/>
        </w:rPr>
        <w:t>1</w:t>
      </w:r>
      <w:r w:rsidR="003B007A" w:rsidRPr="004303D6">
        <w:rPr>
          <w:b/>
          <w:bCs/>
          <w:sz w:val="28"/>
          <w:szCs w:val="28"/>
        </w:rPr>
        <w:t xml:space="preserve"> октября 2019 г</w:t>
      </w:r>
      <w:r w:rsidRPr="004303D6">
        <w:rPr>
          <w:b/>
          <w:bCs/>
          <w:sz w:val="28"/>
          <w:szCs w:val="28"/>
        </w:rPr>
        <w:t>.</w:t>
      </w:r>
    </w:p>
    <w:p w:rsidR="003B007A" w:rsidRDefault="003B007A" w:rsidP="008B6B21">
      <w:pPr>
        <w:jc w:val="center"/>
        <w:rPr>
          <w:b/>
          <w:bCs/>
          <w:color w:val="000000"/>
          <w:sz w:val="28"/>
          <w:szCs w:val="28"/>
        </w:rPr>
      </w:pPr>
    </w:p>
    <w:p w:rsidR="008B6B21" w:rsidRPr="003A03BB" w:rsidRDefault="008B6B21" w:rsidP="008B6B21">
      <w:pPr>
        <w:jc w:val="center"/>
        <w:rPr>
          <w:b/>
          <w:bCs/>
          <w:color w:val="000000"/>
          <w:sz w:val="28"/>
          <w:szCs w:val="28"/>
        </w:rPr>
      </w:pPr>
      <w:r w:rsidRPr="003A03BB">
        <w:rPr>
          <w:b/>
          <w:bCs/>
          <w:color w:val="000000"/>
          <w:sz w:val="28"/>
          <w:szCs w:val="28"/>
        </w:rPr>
        <w:t>*</w:t>
      </w:r>
      <w:r w:rsidR="00186AE4">
        <w:rPr>
          <w:b/>
          <w:bCs/>
          <w:color w:val="000000"/>
          <w:sz w:val="28"/>
          <w:szCs w:val="28"/>
        </w:rPr>
        <w:tab/>
      </w:r>
      <w:r w:rsidRPr="003A03BB">
        <w:rPr>
          <w:b/>
          <w:bCs/>
          <w:color w:val="000000"/>
          <w:sz w:val="28"/>
          <w:szCs w:val="28"/>
        </w:rPr>
        <w:t>*</w:t>
      </w:r>
      <w:r w:rsidR="00186AE4">
        <w:rPr>
          <w:b/>
          <w:bCs/>
          <w:color w:val="000000"/>
          <w:sz w:val="28"/>
          <w:szCs w:val="28"/>
        </w:rPr>
        <w:tab/>
      </w:r>
      <w:r w:rsidRPr="003A03BB">
        <w:rPr>
          <w:b/>
          <w:bCs/>
          <w:color w:val="000000"/>
          <w:sz w:val="28"/>
          <w:szCs w:val="28"/>
        </w:rPr>
        <w:t>*</w:t>
      </w:r>
    </w:p>
    <w:p w:rsidR="004303D6" w:rsidRPr="004303D6" w:rsidRDefault="008B6B21" w:rsidP="004303D6">
      <w:pPr>
        <w:ind w:firstLine="709"/>
        <w:jc w:val="both"/>
        <w:rPr>
          <w:bCs/>
        </w:rPr>
      </w:pPr>
      <w:r w:rsidRPr="004303D6">
        <w:rPr>
          <w:bCs/>
        </w:rPr>
        <w:t xml:space="preserve">На конференции планируется </w:t>
      </w:r>
      <w:r w:rsidR="004303D6" w:rsidRPr="004303D6">
        <w:rPr>
          <w:bCs/>
        </w:rPr>
        <w:t xml:space="preserve">рассмотреть и </w:t>
      </w:r>
      <w:r w:rsidRPr="004303D6">
        <w:rPr>
          <w:bCs/>
        </w:rPr>
        <w:t>обсу</w:t>
      </w:r>
      <w:r w:rsidR="004303D6" w:rsidRPr="004303D6">
        <w:rPr>
          <w:bCs/>
        </w:rPr>
        <w:t xml:space="preserve">дить  </w:t>
      </w:r>
      <w:r w:rsidR="004303D6" w:rsidRPr="004303D6">
        <w:rPr>
          <w:color w:val="000000"/>
        </w:rPr>
        <w:t>широкий спектр вопросов по истории русской литературы и культуры, истории монастырей и их духовного наследия</w:t>
      </w:r>
      <w:r w:rsidR="004303D6">
        <w:rPr>
          <w:color w:val="000000"/>
        </w:rPr>
        <w:t>:</w:t>
      </w:r>
    </w:p>
    <w:p w:rsidR="004303D6" w:rsidRPr="004303D6" w:rsidRDefault="004303D6" w:rsidP="004303D6"/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Монастыри в общей истории России</w:t>
      </w:r>
    </w:p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Иноческие обители и русское монашество в Киевской Руси, Московской Руси, в Петербургский период и в Новейшее время</w:t>
      </w:r>
    </w:p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Материалы по истории отдельных монастырей Русской Православной Церкви</w:t>
      </w:r>
    </w:p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Русское старчество: истоки и судьбы</w:t>
      </w:r>
    </w:p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Миссионерская деятельность монастырей Русской Православной Церкви</w:t>
      </w:r>
    </w:p>
    <w:p w:rsidR="004303D6" w:rsidRPr="00186AE4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186AE4">
        <w:t>Взаимовлияние иночества и м</w:t>
      </w:r>
      <w:proofErr w:type="spellStart"/>
      <w:proofErr w:type="gramStart"/>
      <w:r w:rsidR="00186AE4" w:rsidRPr="00186AE4">
        <w:rPr>
          <w:lang w:val="en-US"/>
        </w:rPr>
        <w:t>i</w:t>
      </w:r>
      <w:proofErr w:type="gramEnd"/>
      <w:r w:rsidRPr="00186AE4">
        <w:t>ра</w:t>
      </w:r>
      <w:proofErr w:type="spellEnd"/>
      <w:r w:rsidRPr="00186AE4">
        <w:t xml:space="preserve"> в литературной традиции</w:t>
      </w:r>
    </w:p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Монастырские некрополи и синодики</w:t>
      </w:r>
    </w:p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Монастырские рукописные, эпистолярные и книжные собрания: история, состав, судьбы</w:t>
      </w:r>
    </w:p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Взаимовлияние церковной и светской словесности в духовном наследии монастырей Русской Православной Церкви</w:t>
      </w:r>
    </w:p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Мир монастыря в русской классической словесности</w:t>
      </w:r>
    </w:p>
    <w:p w:rsidR="004303D6" w:rsidRPr="004303D6" w:rsidRDefault="004303D6" w:rsidP="004303D6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03D6">
        <w:t>Творения святых отцов и богослужебные тексты в художественной канве литературных произведений</w:t>
      </w:r>
    </w:p>
    <w:p w:rsidR="004303D6" w:rsidRPr="004303D6" w:rsidRDefault="004303D6" w:rsidP="004303D6">
      <w:pPr>
        <w:ind w:firstLine="709"/>
        <w:jc w:val="center"/>
        <w:rPr>
          <w:bCs/>
          <w:sz w:val="28"/>
          <w:szCs w:val="28"/>
        </w:rPr>
      </w:pPr>
    </w:p>
    <w:p w:rsidR="008B6B21" w:rsidRPr="003A03BB" w:rsidRDefault="008B6B21" w:rsidP="008B6B21">
      <w:pPr>
        <w:jc w:val="center"/>
        <w:rPr>
          <w:bCs/>
          <w:iCs/>
          <w:sz w:val="28"/>
          <w:szCs w:val="28"/>
        </w:rPr>
      </w:pPr>
      <w:r w:rsidRPr="003A03BB">
        <w:rPr>
          <w:bCs/>
          <w:iCs/>
          <w:sz w:val="28"/>
          <w:szCs w:val="28"/>
        </w:rPr>
        <w:t>*</w:t>
      </w:r>
      <w:r w:rsidR="00186AE4">
        <w:rPr>
          <w:bCs/>
          <w:iCs/>
          <w:sz w:val="28"/>
          <w:szCs w:val="28"/>
        </w:rPr>
        <w:tab/>
      </w:r>
      <w:r w:rsidRPr="003A03BB">
        <w:rPr>
          <w:bCs/>
          <w:iCs/>
          <w:sz w:val="28"/>
          <w:szCs w:val="28"/>
        </w:rPr>
        <w:t>*</w:t>
      </w:r>
      <w:r w:rsidR="00186AE4">
        <w:rPr>
          <w:bCs/>
          <w:iCs/>
          <w:sz w:val="28"/>
          <w:szCs w:val="28"/>
        </w:rPr>
        <w:tab/>
      </w:r>
      <w:r w:rsidRPr="003A03BB">
        <w:rPr>
          <w:bCs/>
          <w:iCs/>
          <w:sz w:val="28"/>
          <w:szCs w:val="28"/>
        </w:rPr>
        <w:t>*</w:t>
      </w:r>
    </w:p>
    <w:p w:rsidR="00186AE4" w:rsidRPr="003355E6" w:rsidRDefault="00186AE4" w:rsidP="00186AE4">
      <w:pPr>
        <w:ind w:firstLine="709"/>
        <w:contextualSpacing/>
        <w:jc w:val="both"/>
        <w:rPr>
          <w:color w:val="000000"/>
        </w:rPr>
      </w:pPr>
      <w:r w:rsidRPr="003355E6">
        <w:rPr>
          <w:color w:val="000000"/>
        </w:rPr>
        <w:t>К участию приглашаются специалисты научно-исследовательских институтов,</w:t>
      </w:r>
      <w:r>
        <w:rPr>
          <w:color w:val="000000"/>
        </w:rPr>
        <w:t xml:space="preserve"> </w:t>
      </w:r>
      <w:r w:rsidRPr="003355E6">
        <w:rPr>
          <w:color w:val="000000"/>
        </w:rPr>
        <w:t>вузов, библиотек, архивов, музеев, издательств, представители Русской Православной Церкви, государственных структур и общественных организаций.</w:t>
      </w:r>
    </w:p>
    <w:p w:rsidR="00E40FB6" w:rsidRPr="00186AE4" w:rsidRDefault="00E40FB6" w:rsidP="00E40FB6">
      <w:pPr>
        <w:widowControl/>
        <w:suppressAutoHyphens w:val="0"/>
        <w:ind w:firstLine="720"/>
        <w:jc w:val="both"/>
        <w:rPr>
          <w:rFonts w:eastAsia="ヒラギノ角ゴ Pro W3"/>
          <w:color w:val="000000"/>
          <w:kern w:val="0"/>
        </w:rPr>
      </w:pPr>
    </w:p>
    <w:p w:rsidR="008B6B21" w:rsidRPr="00186AE4" w:rsidRDefault="008B6B21" w:rsidP="008B6B21">
      <w:pPr>
        <w:ind w:firstLine="284"/>
        <w:jc w:val="both"/>
      </w:pPr>
      <w:r w:rsidRPr="00186AE4">
        <w:t>Форма прове</w:t>
      </w:r>
      <w:r w:rsidR="00E123CD" w:rsidRPr="00186AE4">
        <w:t>дения научной конференции – очная</w:t>
      </w:r>
      <w:r w:rsidRPr="00186AE4">
        <w:t>.</w:t>
      </w:r>
    </w:p>
    <w:p w:rsidR="00186AE4" w:rsidRPr="00186AE4" w:rsidRDefault="00186AE4" w:rsidP="008B6B21">
      <w:pPr>
        <w:ind w:firstLine="284"/>
        <w:jc w:val="both"/>
      </w:pPr>
    </w:p>
    <w:p w:rsidR="008B6B21" w:rsidRPr="00186AE4" w:rsidRDefault="00E123CD" w:rsidP="008B6B21">
      <w:pPr>
        <w:ind w:firstLine="284"/>
        <w:jc w:val="both"/>
        <w:rPr>
          <w:b/>
        </w:rPr>
      </w:pPr>
      <w:r w:rsidRPr="00186AE4">
        <w:t>По результатам проведения конференции планируется публикация тезисов докладов.</w:t>
      </w:r>
    </w:p>
    <w:p w:rsidR="00186AE4" w:rsidRPr="00186AE4" w:rsidRDefault="00186AE4" w:rsidP="008B6B21">
      <w:pPr>
        <w:ind w:firstLine="284"/>
        <w:jc w:val="both"/>
        <w:rPr>
          <w:b/>
        </w:rPr>
      </w:pPr>
    </w:p>
    <w:p w:rsidR="008B6B21" w:rsidRPr="00186AE4" w:rsidRDefault="008B6B21" w:rsidP="008B6B21">
      <w:pPr>
        <w:ind w:firstLine="284"/>
        <w:jc w:val="both"/>
      </w:pPr>
      <w:r w:rsidRPr="00186AE4">
        <w:rPr>
          <w:b/>
        </w:rPr>
        <w:t>Место проведения конференции</w:t>
      </w:r>
      <w:r w:rsidRPr="00186AE4">
        <w:t xml:space="preserve">: </w:t>
      </w:r>
      <w:r w:rsidR="00E123CD" w:rsidRPr="00186AE4">
        <w:t>121069, г. Москва</w:t>
      </w:r>
      <w:r w:rsidR="00186AE4">
        <w:t xml:space="preserve">, </w:t>
      </w:r>
      <w:r w:rsidR="00E123CD" w:rsidRPr="00186AE4">
        <w:t>ул. Поварская 25а, Институт мировой литературы им. М.А. Горького РАН.</w:t>
      </w:r>
      <w:r w:rsidRPr="00186AE4">
        <w:t xml:space="preserve"> </w:t>
      </w:r>
    </w:p>
    <w:p w:rsidR="00E40FB6" w:rsidRPr="00186AE4" w:rsidRDefault="00E40FB6" w:rsidP="00E123CD">
      <w:pPr>
        <w:widowControl/>
        <w:suppressAutoHyphens w:val="0"/>
        <w:ind w:firstLine="567"/>
        <w:jc w:val="both"/>
      </w:pPr>
    </w:p>
    <w:p w:rsidR="003A03BB" w:rsidRPr="00186AE4" w:rsidRDefault="003A03BB" w:rsidP="00E123CD">
      <w:pPr>
        <w:widowControl/>
        <w:suppressAutoHyphens w:val="0"/>
        <w:ind w:firstLine="567"/>
        <w:jc w:val="both"/>
      </w:pPr>
      <w:r w:rsidRPr="00186AE4">
        <w:rPr>
          <w:kern w:val="2"/>
        </w:rPr>
        <w:t>Информаци</w:t>
      </w:r>
      <w:r w:rsidR="00C01576">
        <w:rPr>
          <w:kern w:val="2"/>
        </w:rPr>
        <w:t>ю</w:t>
      </w:r>
      <w:r w:rsidRPr="00186AE4">
        <w:rPr>
          <w:kern w:val="2"/>
        </w:rPr>
        <w:t xml:space="preserve"> об участии </w:t>
      </w:r>
      <w:r w:rsidR="00C01576" w:rsidRPr="00186AE4">
        <w:rPr>
          <w:rFonts w:eastAsia="Times New Roman"/>
          <w:kern w:val="0"/>
          <w:lang w:eastAsia="ru-RU"/>
        </w:rPr>
        <w:t>по прилагаемой форме (</w:t>
      </w:r>
      <w:proofErr w:type="gramStart"/>
      <w:r w:rsidR="00C01576" w:rsidRPr="00186AE4">
        <w:rPr>
          <w:rFonts w:eastAsia="Times New Roman"/>
          <w:kern w:val="0"/>
          <w:lang w:eastAsia="ru-RU"/>
        </w:rPr>
        <w:t>см</w:t>
      </w:r>
      <w:proofErr w:type="gramEnd"/>
      <w:r w:rsidR="00C01576" w:rsidRPr="00186AE4">
        <w:rPr>
          <w:rFonts w:eastAsia="Times New Roman"/>
          <w:kern w:val="0"/>
          <w:lang w:eastAsia="ru-RU"/>
        </w:rPr>
        <w:t xml:space="preserve">. </w:t>
      </w:r>
      <w:r w:rsidR="00C01576" w:rsidRPr="00186AE4">
        <w:rPr>
          <w:rFonts w:eastAsia="Times New Roman"/>
          <w:b/>
          <w:bCs/>
          <w:kern w:val="0"/>
          <w:lang w:eastAsia="ru-RU"/>
        </w:rPr>
        <w:t>Приложение</w:t>
      </w:r>
      <w:r w:rsidR="00C01576" w:rsidRPr="00186AE4">
        <w:rPr>
          <w:rFonts w:eastAsia="Times New Roman"/>
          <w:kern w:val="0"/>
          <w:lang w:eastAsia="ru-RU"/>
        </w:rPr>
        <w:t>)</w:t>
      </w:r>
      <w:r w:rsidR="00C01576">
        <w:rPr>
          <w:rFonts w:eastAsia="Times New Roman"/>
          <w:kern w:val="0"/>
          <w:lang w:eastAsia="ru-RU"/>
        </w:rPr>
        <w:t xml:space="preserve"> </w:t>
      </w:r>
      <w:r w:rsidR="00C01576">
        <w:rPr>
          <w:kern w:val="2"/>
        </w:rPr>
        <w:t xml:space="preserve">можно прислать до 15 февраля 2019 г. </w:t>
      </w:r>
      <w:r w:rsidRPr="00186AE4">
        <w:rPr>
          <w:kern w:val="2"/>
        </w:rPr>
        <w:t xml:space="preserve">на электронный адрес </w:t>
      </w:r>
      <w:hyperlink r:id="rId6" w:history="1">
        <w:r w:rsidR="00A452A2" w:rsidRPr="00186AE4">
          <w:rPr>
            <w:rStyle w:val="a3"/>
            <w:kern w:val="2"/>
            <w:u w:val="none"/>
            <w:lang w:val="en-US"/>
          </w:rPr>
          <w:t>nasledie</w:t>
        </w:r>
        <w:r w:rsidR="00A452A2" w:rsidRPr="00186AE4">
          <w:rPr>
            <w:rStyle w:val="a3"/>
            <w:kern w:val="2"/>
            <w:u w:val="none"/>
          </w:rPr>
          <w:t>_</w:t>
        </w:r>
        <w:r w:rsidR="00A452A2" w:rsidRPr="00186AE4">
          <w:rPr>
            <w:rStyle w:val="a3"/>
            <w:kern w:val="2"/>
            <w:u w:val="none"/>
            <w:lang w:val="en-US"/>
          </w:rPr>
          <w:t>monastery</w:t>
        </w:r>
        <w:r w:rsidR="00A452A2" w:rsidRPr="00186AE4">
          <w:rPr>
            <w:rStyle w:val="a3"/>
            <w:kern w:val="2"/>
            <w:u w:val="none"/>
          </w:rPr>
          <w:t>@</w:t>
        </w:r>
        <w:r w:rsidR="00A452A2" w:rsidRPr="00186AE4">
          <w:rPr>
            <w:rStyle w:val="a3"/>
            <w:kern w:val="2"/>
            <w:u w:val="none"/>
            <w:lang w:val="en-US"/>
          </w:rPr>
          <w:t>mail</w:t>
        </w:r>
        <w:r w:rsidR="00A452A2" w:rsidRPr="00186AE4">
          <w:rPr>
            <w:rStyle w:val="a3"/>
            <w:kern w:val="2"/>
            <w:u w:val="none"/>
          </w:rPr>
          <w:t>.</w:t>
        </w:r>
        <w:r w:rsidR="00A452A2" w:rsidRPr="00186AE4">
          <w:rPr>
            <w:rStyle w:val="a3"/>
            <w:kern w:val="2"/>
            <w:u w:val="none"/>
            <w:lang w:val="en-US"/>
          </w:rPr>
          <w:t>ru</w:t>
        </w:r>
      </w:hyperlink>
      <w:r w:rsidR="00A452A2" w:rsidRPr="00186AE4">
        <w:rPr>
          <w:kern w:val="2"/>
        </w:rPr>
        <w:t xml:space="preserve"> </w:t>
      </w:r>
      <w:r w:rsidRPr="00186AE4">
        <w:t xml:space="preserve"> </w:t>
      </w:r>
    </w:p>
    <w:p w:rsidR="003A03BB" w:rsidRDefault="003A03BB" w:rsidP="00E123CD">
      <w:pPr>
        <w:widowControl/>
        <w:suppressAutoHyphens w:val="0"/>
        <w:ind w:firstLine="567"/>
        <w:jc w:val="both"/>
      </w:pPr>
    </w:p>
    <w:p w:rsidR="00C01576" w:rsidRPr="00186AE4" w:rsidRDefault="00C01576" w:rsidP="00C01576">
      <w:pPr>
        <w:widowControl/>
        <w:suppressAutoHyphens w:val="0"/>
        <w:ind w:firstLine="567"/>
        <w:jc w:val="both"/>
        <w:rPr>
          <w:rFonts w:eastAsia="Times New Roman"/>
          <w:b/>
          <w:bCs/>
          <w:kern w:val="0"/>
          <w:lang w:eastAsia="ru-RU"/>
        </w:rPr>
      </w:pPr>
      <w:r w:rsidRPr="00186AE4">
        <w:rPr>
          <w:rFonts w:eastAsia="Times New Roman"/>
          <w:bCs/>
          <w:i/>
          <w:kern w:val="0"/>
          <w:lang w:eastAsia="ru-RU"/>
        </w:rPr>
        <w:t>Срок подачи</w:t>
      </w:r>
      <w:r w:rsidRPr="00186AE4">
        <w:rPr>
          <w:rFonts w:eastAsia="Times New Roman"/>
          <w:i/>
          <w:kern w:val="0"/>
          <w:lang w:eastAsia="ru-RU"/>
        </w:rPr>
        <w:t xml:space="preserve"> </w:t>
      </w:r>
      <w:r>
        <w:rPr>
          <w:rFonts w:eastAsia="Times New Roman"/>
          <w:bCs/>
          <w:i/>
          <w:kern w:val="0"/>
          <w:lang w:eastAsia="ru-RU"/>
        </w:rPr>
        <w:t>тезисов</w:t>
      </w:r>
      <w:r w:rsidRPr="00186AE4">
        <w:rPr>
          <w:rFonts w:eastAsia="Times New Roman"/>
          <w:bCs/>
          <w:i/>
          <w:kern w:val="0"/>
          <w:lang w:eastAsia="ru-RU"/>
        </w:rPr>
        <w:t xml:space="preserve"> для </w:t>
      </w:r>
      <w:r>
        <w:rPr>
          <w:rFonts w:eastAsia="Times New Roman"/>
          <w:bCs/>
          <w:i/>
          <w:kern w:val="0"/>
          <w:lang w:eastAsia="ru-RU"/>
        </w:rPr>
        <w:t>публикации</w:t>
      </w:r>
      <w:r w:rsidRPr="00186AE4">
        <w:rPr>
          <w:rFonts w:eastAsia="Times New Roman"/>
          <w:b/>
          <w:bCs/>
          <w:kern w:val="0"/>
          <w:lang w:eastAsia="ru-RU"/>
        </w:rPr>
        <w:t xml:space="preserve"> </w:t>
      </w:r>
      <w:r w:rsidRPr="00186AE4">
        <w:rPr>
          <w:rFonts w:eastAsia="Times New Roman"/>
          <w:kern w:val="0"/>
          <w:lang w:eastAsia="ru-RU"/>
        </w:rPr>
        <w:t>(</w:t>
      </w:r>
      <w:r w:rsidRPr="00C01576">
        <w:rPr>
          <w:rFonts w:eastAsia="Times New Roman"/>
          <w:i/>
          <w:kern w:val="0"/>
          <w:lang w:eastAsia="ru-RU"/>
        </w:rPr>
        <w:t xml:space="preserve">не более 3000 </w:t>
      </w:r>
      <w:proofErr w:type="spellStart"/>
      <w:r w:rsidRPr="00C01576">
        <w:rPr>
          <w:rFonts w:eastAsia="Times New Roman"/>
          <w:i/>
          <w:kern w:val="0"/>
          <w:lang w:eastAsia="ru-RU"/>
        </w:rPr>
        <w:t>печ</w:t>
      </w:r>
      <w:proofErr w:type="spellEnd"/>
      <w:r>
        <w:rPr>
          <w:rFonts w:eastAsia="Times New Roman"/>
          <w:i/>
          <w:kern w:val="0"/>
          <w:lang w:eastAsia="ru-RU"/>
        </w:rPr>
        <w:t>.</w:t>
      </w:r>
      <w:r w:rsidRPr="00C01576">
        <w:rPr>
          <w:rFonts w:eastAsia="Times New Roman"/>
          <w:i/>
          <w:kern w:val="0"/>
          <w:lang w:eastAsia="ru-RU"/>
        </w:rPr>
        <w:t xml:space="preserve"> </w:t>
      </w:r>
      <w:proofErr w:type="spellStart"/>
      <w:r w:rsidRPr="00C01576">
        <w:rPr>
          <w:rFonts w:eastAsia="Times New Roman"/>
          <w:i/>
          <w:kern w:val="0"/>
          <w:lang w:eastAsia="ru-RU"/>
        </w:rPr>
        <w:t>зн</w:t>
      </w:r>
      <w:proofErr w:type="spellEnd"/>
      <w:r>
        <w:rPr>
          <w:rFonts w:eastAsia="Times New Roman"/>
          <w:i/>
          <w:kern w:val="0"/>
          <w:lang w:eastAsia="ru-RU"/>
        </w:rPr>
        <w:t>.</w:t>
      </w:r>
      <w:r w:rsidRPr="00186AE4">
        <w:rPr>
          <w:rFonts w:eastAsia="Times New Roman"/>
          <w:kern w:val="0"/>
          <w:lang w:eastAsia="ru-RU"/>
        </w:rPr>
        <w:t>)</w:t>
      </w:r>
      <w:r>
        <w:rPr>
          <w:rFonts w:eastAsia="Times New Roman"/>
          <w:kern w:val="0"/>
          <w:lang w:eastAsia="ru-RU"/>
        </w:rPr>
        <w:t xml:space="preserve"> </w:t>
      </w:r>
      <w:r w:rsidRPr="00186AE4">
        <w:rPr>
          <w:rFonts w:eastAsia="Times New Roman"/>
          <w:bCs/>
          <w:kern w:val="0"/>
          <w:lang w:eastAsia="ru-RU"/>
        </w:rPr>
        <w:t>– до</w:t>
      </w:r>
      <w:r w:rsidRPr="00186AE4">
        <w:rPr>
          <w:rFonts w:eastAsia="Times New Roman"/>
          <w:b/>
          <w:bCs/>
          <w:kern w:val="0"/>
          <w:lang w:eastAsia="ru-RU"/>
        </w:rPr>
        <w:t xml:space="preserve"> 15 июня 2019 г.</w:t>
      </w:r>
    </w:p>
    <w:p w:rsidR="00C01576" w:rsidRPr="00186AE4" w:rsidRDefault="00C01576" w:rsidP="00E123CD">
      <w:pPr>
        <w:widowControl/>
        <w:suppressAutoHyphens w:val="0"/>
        <w:ind w:firstLine="567"/>
        <w:jc w:val="both"/>
      </w:pPr>
    </w:p>
    <w:p w:rsidR="00E123CD" w:rsidRPr="00186AE4" w:rsidRDefault="00E123CD" w:rsidP="00BB59FF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lang w:eastAsia="ru-RU"/>
        </w:rPr>
      </w:pPr>
      <w:r w:rsidRPr="00186AE4">
        <w:rPr>
          <w:rFonts w:eastAsia="Times New Roman"/>
          <w:kern w:val="0"/>
          <w:lang w:eastAsia="ru-RU"/>
        </w:rPr>
        <w:t xml:space="preserve">Редколлегия оставляет за собой право отбора материалов. </w:t>
      </w:r>
    </w:p>
    <w:p w:rsidR="00E123CD" w:rsidRPr="00186AE4" w:rsidRDefault="00E123CD" w:rsidP="008B6B21">
      <w:pPr>
        <w:jc w:val="center"/>
      </w:pPr>
    </w:p>
    <w:p w:rsidR="002B58C8" w:rsidRDefault="002B58C8">
      <w:pPr>
        <w:widowControl/>
        <w:suppressAutoHyphens w:val="0"/>
        <w:spacing w:after="20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B58C8" w:rsidRDefault="002B58C8" w:rsidP="003B007A">
      <w:pPr>
        <w:ind w:left="567"/>
        <w:rPr>
          <w:rFonts w:eastAsia="Times New Roman"/>
          <w:lang w:eastAsia="ru-RU"/>
        </w:rPr>
      </w:pPr>
    </w:p>
    <w:p w:rsidR="002B58C8" w:rsidRPr="00CD03D0" w:rsidRDefault="002B58C8" w:rsidP="002B58C8">
      <w:pPr>
        <w:shd w:val="clear" w:color="auto" w:fill="FFFFFF"/>
        <w:ind w:left="794" w:hanging="794"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  <w:r w:rsidRPr="00CD03D0">
        <w:rPr>
          <w:rFonts w:eastAsia="Times New Roman"/>
          <w:b/>
          <w:bCs/>
          <w:color w:val="000000"/>
          <w:spacing w:val="-1"/>
          <w:lang w:eastAsia="ru-RU"/>
        </w:rPr>
        <w:t>ЗАЯВКА</w:t>
      </w:r>
    </w:p>
    <w:p w:rsidR="002B58C8" w:rsidRPr="00CD03D0" w:rsidRDefault="002B58C8" w:rsidP="002B58C8">
      <w:pPr>
        <w:shd w:val="clear" w:color="auto" w:fill="FFFFFF"/>
        <w:ind w:left="794" w:hanging="794"/>
        <w:jc w:val="both"/>
        <w:rPr>
          <w:rFonts w:eastAsia="Times New Roman"/>
          <w:b/>
          <w:bCs/>
          <w:color w:val="000000"/>
          <w:spacing w:val="-2"/>
          <w:lang w:eastAsia="ru-RU"/>
        </w:rPr>
      </w:pPr>
    </w:p>
    <w:p w:rsidR="002B58C8" w:rsidRPr="00CD03D0" w:rsidRDefault="002B58C8" w:rsidP="002B58C8">
      <w:pPr>
        <w:shd w:val="clear" w:color="auto" w:fill="FFFFFF"/>
        <w:ind w:left="794"/>
        <w:jc w:val="center"/>
        <w:rPr>
          <w:rFonts w:eastAsia="Times New Roman"/>
          <w:b/>
          <w:bCs/>
          <w:color w:val="000000"/>
          <w:spacing w:val="-2"/>
          <w:lang w:eastAsia="ru-RU"/>
        </w:rPr>
      </w:pPr>
      <w:r w:rsidRPr="00CD03D0">
        <w:rPr>
          <w:rFonts w:eastAsia="Times New Roman"/>
          <w:b/>
          <w:bCs/>
          <w:color w:val="000000"/>
          <w:spacing w:val="-2"/>
          <w:lang w:eastAsia="ru-RU"/>
        </w:rPr>
        <w:t>на участие в Международной научной конференции</w:t>
      </w:r>
    </w:p>
    <w:p w:rsidR="002B58C8" w:rsidRDefault="002B58C8" w:rsidP="002B58C8">
      <w:pPr>
        <w:jc w:val="center"/>
        <w:rPr>
          <w:b/>
          <w:bCs/>
        </w:rPr>
      </w:pPr>
      <w:r w:rsidRPr="008D5F42">
        <w:rPr>
          <w:b/>
          <w:bCs/>
        </w:rPr>
        <w:t xml:space="preserve">«К 500-летию </w:t>
      </w:r>
      <w:proofErr w:type="spellStart"/>
      <w:proofErr w:type="gramStart"/>
      <w:r w:rsidRPr="008D5F42">
        <w:rPr>
          <w:b/>
          <w:bCs/>
        </w:rPr>
        <w:t>Богородице-Смоленского</w:t>
      </w:r>
      <w:proofErr w:type="spellEnd"/>
      <w:proofErr w:type="gramEnd"/>
      <w:r w:rsidRPr="008D5F42">
        <w:rPr>
          <w:b/>
          <w:bCs/>
        </w:rPr>
        <w:t xml:space="preserve"> Новодевичьего монастыря. </w:t>
      </w:r>
    </w:p>
    <w:p w:rsidR="002B58C8" w:rsidRPr="008D5F42" w:rsidRDefault="002B58C8" w:rsidP="002B58C8">
      <w:pPr>
        <w:jc w:val="center"/>
        <w:rPr>
          <w:b/>
          <w:bCs/>
        </w:rPr>
      </w:pPr>
      <w:r w:rsidRPr="008D5F42">
        <w:rPr>
          <w:b/>
          <w:bCs/>
        </w:rPr>
        <w:t xml:space="preserve">Духовное и культурное наследие монастырей </w:t>
      </w:r>
    </w:p>
    <w:p w:rsidR="002B58C8" w:rsidRPr="008D5F42" w:rsidRDefault="002B58C8" w:rsidP="002B58C8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lang w:eastAsia="ru-RU"/>
        </w:rPr>
      </w:pPr>
      <w:r w:rsidRPr="008D5F42">
        <w:rPr>
          <w:b/>
          <w:bCs/>
        </w:rPr>
        <w:t>Русской Православной Церкви»</w:t>
      </w:r>
    </w:p>
    <w:p w:rsidR="002B58C8" w:rsidRPr="00CD03D0" w:rsidRDefault="002B58C8" w:rsidP="002B58C8">
      <w:pPr>
        <w:shd w:val="clear" w:color="auto" w:fill="FFFFFF"/>
        <w:ind w:left="794"/>
        <w:jc w:val="center"/>
        <w:rPr>
          <w:rFonts w:eastAsia="Times New Roman"/>
          <w:b/>
          <w:bCs/>
          <w:color w:val="000000"/>
          <w:spacing w:val="-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4961"/>
      </w:tblGrid>
      <w:tr w:rsidR="002B58C8" w:rsidRPr="00CD03D0" w:rsidTr="00535A0A">
        <w:tc>
          <w:tcPr>
            <w:tcW w:w="4253" w:type="dxa"/>
          </w:tcPr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  <w:r w:rsidRPr="008B4011">
              <w:rPr>
                <w:rFonts w:eastAsia="Times New Roman"/>
                <w:lang w:eastAsia="ru-RU"/>
              </w:rPr>
              <w:t>Фамилия, имя, отчество</w:t>
            </w: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2B58C8" w:rsidRPr="00CD03D0" w:rsidRDefault="002B58C8" w:rsidP="00535A0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2B58C8" w:rsidRPr="00CD03D0" w:rsidTr="00535A0A">
        <w:tc>
          <w:tcPr>
            <w:tcW w:w="4253" w:type="dxa"/>
          </w:tcPr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  <w:r w:rsidRPr="008B4011">
              <w:rPr>
                <w:rFonts w:eastAsia="Times New Roman"/>
                <w:lang w:eastAsia="ru-RU"/>
              </w:rPr>
              <w:t>Место работы / учебы (полное наименование заведения)</w:t>
            </w: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2B58C8" w:rsidRPr="00CD03D0" w:rsidRDefault="002B58C8" w:rsidP="00535A0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2B58C8" w:rsidRPr="00CD03D0" w:rsidTr="00535A0A">
        <w:tc>
          <w:tcPr>
            <w:tcW w:w="4253" w:type="dxa"/>
          </w:tcPr>
          <w:p w:rsidR="002B58C8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  <w:r w:rsidRPr="008B4011">
              <w:rPr>
                <w:rFonts w:eastAsia="Times New Roman"/>
                <w:lang w:eastAsia="ru-RU"/>
              </w:rPr>
              <w:t>Долж</w:t>
            </w:r>
            <w:bookmarkStart w:id="0" w:name="_GoBack"/>
            <w:bookmarkEnd w:id="0"/>
            <w:r w:rsidRPr="008B4011">
              <w:rPr>
                <w:rFonts w:eastAsia="Times New Roman"/>
                <w:lang w:eastAsia="ru-RU"/>
              </w:rPr>
              <w:t>ность</w:t>
            </w: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2B58C8" w:rsidRPr="00CD03D0" w:rsidRDefault="002B58C8" w:rsidP="00535A0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2B58C8" w:rsidRPr="00CD03D0" w:rsidTr="00535A0A">
        <w:tc>
          <w:tcPr>
            <w:tcW w:w="4253" w:type="dxa"/>
          </w:tcPr>
          <w:p w:rsidR="002B58C8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  <w:r w:rsidRPr="008B4011">
              <w:rPr>
                <w:rFonts w:eastAsia="Times New Roman"/>
                <w:lang w:eastAsia="ru-RU"/>
              </w:rPr>
              <w:t>Тема доклада</w:t>
            </w: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2B58C8" w:rsidRPr="00CD03D0" w:rsidRDefault="002B58C8" w:rsidP="00535A0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2B58C8" w:rsidRPr="00CD03D0" w:rsidTr="00535A0A">
        <w:tc>
          <w:tcPr>
            <w:tcW w:w="4253" w:type="dxa"/>
          </w:tcPr>
          <w:p w:rsidR="002B58C8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  <w:r w:rsidRPr="008B4011">
              <w:rPr>
                <w:rFonts w:eastAsia="Times New Roman"/>
                <w:lang w:eastAsia="ru-RU"/>
              </w:rPr>
              <w:t>Адрес электронной почты</w:t>
            </w: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2B58C8" w:rsidRPr="00CD03D0" w:rsidRDefault="002B58C8" w:rsidP="00535A0A">
            <w:pPr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</w:tr>
      <w:tr w:rsidR="002B58C8" w:rsidRPr="00CD03D0" w:rsidTr="00535A0A">
        <w:tc>
          <w:tcPr>
            <w:tcW w:w="4253" w:type="dxa"/>
          </w:tcPr>
          <w:p w:rsidR="002B58C8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  <w:r w:rsidRPr="008B4011">
              <w:rPr>
                <w:rFonts w:eastAsia="Times New Roman"/>
                <w:lang w:eastAsia="ru-RU"/>
              </w:rPr>
              <w:t>Контактный телефон</w:t>
            </w: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  <w:r w:rsidRPr="008B4011">
              <w:rPr>
                <w:rFonts w:eastAsia="Times New Roman"/>
                <w:lang w:eastAsia="ru-RU"/>
              </w:rPr>
              <w:t>(с указанием кода города/страны)</w:t>
            </w: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2B58C8" w:rsidRPr="00CD03D0" w:rsidRDefault="002B58C8" w:rsidP="00535A0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2B58C8" w:rsidRPr="00CD03D0" w:rsidTr="00535A0A">
        <w:tc>
          <w:tcPr>
            <w:tcW w:w="4253" w:type="dxa"/>
          </w:tcPr>
          <w:p w:rsidR="002B58C8" w:rsidRDefault="002B58C8" w:rsidP="00535A0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:rsidR="002B58C8" w:rsidRDefault="002B58C8" w:rsidP="00535A0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B4011">
              <w:rPr>
                <w:rFonts w:eastAsia="Times New Roman"/>
                <w:bCs/>
                <w:lang w:eastAsia="ru-RU"/>
              </w:rPr>
              <w:t xml:space="preserve">Почтовый адрес с индексом </w:t>
            </w:r>
          </w:p>
          <w:p w:rsidR="002B58C8" w:rsidRPr="008B4011" w:rsidRDefault="002B58C8" w:rsidP="00535A0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2B58C8" w:rsidRPr="00CD03D0" w:rsidRDefault="002B58C8" w:rsidP="00535A0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:rsidR="002B58C8" w:rsidRDefault="002B58C8" w:rsidP="002B58C8">
      <w:pPr>
        <w:rPr>
          <w:rFonts w:eastAsia="Times New Roman"/>
          <w:lang w:eastAsia="ru-RU"/>
        </w:rPr>
      </w:pPr>
    </w:p>
    <w:p w:rsidR="002B58C8" w:rsidRDefault="002B58C8" w:rsidP="002B58C8">
      <w:pPr>
        <w:rPr>
          <w:rFonts w:eastAsia="Times New Roman"/>
          <w:lang w:eastAsia="ru-RU"/>
        </w:rPr>
      </w:pPr>
    </w:p>
    <w:p w:rsidR="002B58C8" w:rsidRPr="00186AE4" w:rsidRDefault="002B58C8" w:rsidP="003B007A">
      <w:pPr>
        <w:ind w:left="567"/>
      </w:pPr>
    </w:p>
    <w:sectPr w:rsidR="002B58C8" w:rsidRPr="00186AE4" w:rsidSect="009925F2">
      <w:pgSz w:w="11906" w:h="16838"/>
      <w:pgMar w:top="1134" w:right="1134" w:bottom="92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05100C"/>
    <w:multiLevelType w:val="hybridMultilevel"/>
    <w:tmpl w:val="807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7580F"/>
    <w:multiLevelType w:val="hybridMultilevel"/>
    <w:tmpl w:val="E56A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6B21"/>
    <w:rsid w:val="000C0273"/>
    <w:rsid w:val="00185A70"/>
    <w:rsid w:val="00186AE4"/>
    <w:rsid w:val="00195E8C"/>
    <w:rsid w:val="002B58C8"/>
    <w:rsid w:val="003A03BB"/>
    <w:rsid w:val="003B007A"/>
    <w:rsid w:val="004235D6"/>
    <w:rsid w:val="004303D6"/>
    <w:rsid w:val="004654C9"/>
    <w:rsid w:val="005F793B"/>
    <w:rsid w:val="0066444A"/>
    <w:rsid w:val="006852D1"/>
    <w:rsid w:val="006E722C"/>
    <w:rsid w:val="00774752"/>
    <w:rsid w:val="0083631D"/>
    <w:rsid w:val="0084107F"/>
    <w:rsid w:val="00881C9D"/>
    <w:rsid w:val="008B6B21"/>
    <w:rsid w:val="009925F2"/>
    <w:rsid w:val="00A452A2"/>
    <w:rsid w:val="00B33282"/>
    <w:rsid w:val="00BB59FF"/>
    <w:rsid w:val="00C01576"/>
    <w:rsid w:val="00E123CD"/>
    <w:rsid w:val="00E40FB6"/>
    <w:rsid w:val="00FB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B6B21"/>
    <w:pPr>
      <w:keepNext/>
      <w:numPr>
        <w:numId w:val="1"/>
      </w:numPr>
      <w:spacing w:line="360" w:lineRule="auto"/>
      <w:ind w:left="0" w:firstLine="720"/>
      <w:jc w:val="right"/>
      <w:outlineLvl w:val="0"/>
    </w:pPr>
    <w:rPr>
      <w:rFonts w:eastAsia="Times New Roman"/>
      <w:i/>
      <w:iCs/>
    </w:rPr>
  </w:style>
  <w:style w:type="paragraph" w:styleId="2">
    <w:name w:val="heading 2"/>
    <w:basedOn w:val="a"/>
    <w:next w:val="a"/>
    <w:link w:val="20"/>
    <w:qFormat/>
    <w:rsid w:val="008B6B21"/>
    <w:pPr>
      <w:keepNext/>
      <w:numPr>
        <w:ilvl w:val="1"/>
        <w:numId w:val="1"/>
      </w:numPr>
      <w:spacing w:line="360" w:lineRule="auto"/>
      <w:ind w:left="0" w:firstLine="720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B21"/>
    <w:rPr>
      <w:rFonts w:ascii="Times New Roman" w:eastAsia="Times New Roman" w:hAnsi="Times New Roman" w:cs="Times New Roman"/>
      <w:i/>
      <w:i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8B6B21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styleId="a3">
    <w:name w:val="Hyperlink"/>
    <w:rsid w:val="008B6B21"/>
    <w:rPr>
      <w:color w:val="0000FF"/>
      <w:u w:val="single"/>
    </w:rPr>
  </w:style>
  <w:style w:type="paragraph" w:styleId="a4">
    <w:name w:val="Normal (Web)"/>
    <w:basedOn w:val="a"/>
    <w:rsid w:val="008B6B21"/>
    <w:pPr>
      <w:spacing w:after="24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B6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B21"/>
    <w:rPr>
      <w:rFonts w:ascii="Tahoma" w:eastAsia="Andale Sans UI" w:hAnsi="Tahoma" w:cs="Tahoma"/>
      <w:kern w:val="1"/>
      <w:sz w:val="16"/>
      <w:szCs w:val="16"/>
    </w:rPr>
  </w:style>
  <w:style w:type="paragraph" w:styleId="a7">
    <w:name w:val="List Paragraph"/>
    <w:basedOn w:val="a"/>
    <w:uiPriority w:val="34"/>
    <w:qFormat/>
    <w:rsid w:val="00E12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B6B21"/>
    <w:pPr>
      <w:keepNext/>
      <w:numPr>
        <w:numId w:val="1"/>
      </w:numPr>
      <w:spacing w:line="360" w:lineRule="auto"/>
      <w:ind w:left="0" w:firstLine="720"/>
      <w:jc w:val="right"/>
      <w:outlineLvl w:val="0"/>
    </w:pPr>
    <w:rPr>
      <w:rFonts w:eastAsia="Times New Roman"/>
      <w:i/>
      <w:iCs/>
    </w:rPr>
  </w:style>
  <w:style w:type="paragraph" w:styleId="2">
    <w:name w:val="heading 2"/>
    <w:basedOn w:val="a"/>
    <w:next w:val="a"/>
    <w:link w:val="20"/>
    <w:qFormat/>
    <w:rsid w:val="008B6B21"/>
    <w:pPr>
      <w:keepNext/>
      <w:numPr>
        <w:ilvl w:val="1"/>
        <w:numId w:val="1"/>
      </w:numPr>
      <w:spacing w:line="360" w:lineRule="auto"/>
      <w:ind w:left="0" w:firstLine="720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B21"/>
    <w:rPr>
      <w:rFonts w:ascii="Times New Roman" w:eastAsia="Times New Roman" w:hAnsi="Times New Roman" w:cs="Times New Roman"/>
      <w:i/>
      <w:i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8B6B21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styleId="a3">
    <w:name w:val="Hyperlink"/>
    <w:rsid w:val="008B6B21"/>
    <w:rPr>
      <w:color w:val="0000FF"/>
      <w:u w:val="single"/>
    </w:rPr>
  </w:style>
  <w:style w:type="paragraph" w:styleId="a4">
    <w:name w:val="Normal (Web)"/>
    <w:basedOn w:val="a"/>
    <w:rsid w:val="008B6B21"/>
    <w:pPr>
      <w:spacing w:after="24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B6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B21"/>
    <w:rPr>
      <w:rFonts w:ascii="Tahoma" w:eastAsia="Andale Sans UI" w:hAnsi="Tahoma" w:cs="Tahoma"/>
      <w:kern w:val="1"/>
      <w:sz w:val="16"/>
      <w:szCs w:val="16"/>
    </w:rPr>
  </w:style>
  <w:style w:type="paragraph" w:styleId="a7">
    <w:name w:val="List Paragraph"/>
    <w:basedOn w:val="a"/>
    <w:uiPriority w:val="34"/>
    <w:qFormat/>
    <w:rsid w:val="00E1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ledie_monaster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ЛМ</dc:creator>
  <cp:lastModifiedBy>Анюня</cp:lastModifiedBy>
  <cp:revision>2</cp:revision>
  <cp:lastPrinted>2019-02-15T15:53:00Z</cp:lastPrinted>
  <dcterms:created xsi:type="dcterms:W3CDTF">2019-02-15T15:58:00Z</dcterms:created>
  <dcterms:modified xsi:type="dcterms:W3CDTF">2019-02-15T15:58:00Z</dcterms:modified>
</cp:coreProperties>
</file>