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7679" w14:textId="77777777" w:rsidR="00B35DBC" w:rsidRDefault="00B35DBC" w:rsidP="00FC55BD">
      <w:pPr>
        <w:ind w:firstLine="567"/>
      </w:pPr>
      <w:bookmarkStart w:id="0" w:name="_GoBack"/>
      <w:bookmarkEnd w:id="0"/>
    </w:p>
    <w:p w14:paraId="6E71F179" w14:textId="77777777" w:rsidR="00B35DBC" w:rsidRPr="00FC55BD" w:rsidRDefault="00B35DBC" w:rsidP="00FC55BD">
      <w:pPr>
        <w:ind w:firstLine="567"/>
        <w:jc w:val="center"/>
        <w:rPr>
          <w:sz w:val="32"/>
          <w:szCs w:val="32"/>
        </w:rPr>
      </w:pPr>
      <w:r w:rsidRPr="00FC55BD">
        <w:rPr>
          <w:sz w:val="32"/>
          <w:szCs w:val="32"/>
        </w:rPr>
        <w:t xml:space="preserve">Уважаемые коллеги! </w:t>
      </w:r>
    </w:p>
    <w:p w14:paraId="24498FEB" w14:textId="77777777" w:rsidR="00B35DBC" w:rsidRPr="00FC55BD" w:rsidRDefault="00B35DBC" w:rsidP="00634B2F">
      <w:pPr>
        <w:jc w:val="center"/>
        <w:rPr>
          <w:sz w:val="32"/>
          <w:szCs w:val="32"/>
        </w:rPr>
      </w:pPr>
      <w:r w:rsidRPr="00FC55BD">
        <w:rPr>
          <w:sz w:val="32"/>
          <w:szCs w:val="32"/>
        </w:rPr>
        <w:t>Институт мировой литературы им. А.М. Горького</w:t>
      </w:r>
    </w:p>
    <w:p w14:paraId="3522DFA5" w14:textId="77777777" w:rsidR="00B35DBC" w:rsidRPr="00FC55BD" w:rsidRDefault="00B35DBC" w:rsidP="00634B2F">
      <w:pPr>
        <w:jc w:val="center"/>
        <w:rPr>
          <w:sz w:val="32"/>
          <w:szCs w:val="32"/>
        </w:rPr>
      </w:pPr>
      <w:r w:rsidRPr="00FC55BD">
        <w:rPr>
          <w:sz w:val="32"/>
          <w:szCs w:val="32"/>
        </w:rPr>
        <w:t>Российской академии наук</w:t>
      </w:r>
    </w:p>
    <w:p w14:paraId="15EA9C67" w14:textId="77777777" w:rsidR="00B35DBC" w:rsidRDefault="00B35DBC" w:rsidP="00634B2F">
      <w:pPr>
        <w:ind w:firstLine="567"/>
        <w:jc w:val="center"/>
      </w:pPr>
    </w:p>
    <w:p w14:paraId="647EDEA0" w14:textId="77777777" w:rsidR="00B35DBC" w:rsidRPr="00FC55BD" w:rsidRDefault="00B35DBC" w:rsidP="00634B2F">
      <w:pPr>
        <w:jc w:val="center"/>
        <w:rPr>
          <w:sz w:val="28"/>
          <w:szCs w:val="28"/>
        </w:rPr>
      </w:pPr>
      <w:r w:rsidRPr="00FC55BD">
        <w:rPr>
          <w:sz w:val="28"/>
          <w:szCs w:val="28"/>
        </w:rPr>
        <w:t xml:space="preserve">приглашает принять участие в </w:t>
      </w:r>
      <w:r w:rsidR="00667BDA" w:rsidRPr="00FC55BD">
        <w:rPr>
          <w:sz w:val="28"/>
          <w:szCs w:val="28"/>
        </w:rPr>
        <w:t xml:space="preserve">научной </w:t>
      </w:r>
      <w:r w:rsidRPr="00FC55BD">
        <w:rPr>
          <w:sz w:val="28"/>
          <w:szCs w:val="28"/>
        </w:rPr>
        <w:t>конференции</w:t>
      </w:r>
    </w:p>
    <w:p w14:paraId="722F9DB4" w14:textId="77777777" w:rsidR="00B35DBC" w:rsidRDefault="00B35DBC" w:rsidP="00634B2F">
      <w:pPr>
        <w:ind w:firstLine="567"/>
        <w:jc w:val="center"/>
      </w:pPr>
    </w:p>
    <w:p w14:paraId="27C1ECB7" w14:textId="77777777" w:rsidR="004729FD" w:rsidRDefault="004729FD" w:rsidP="00634B2F">
      <w:pPr>
        <w:ind w:firstLine="567"/>
        <w:jc w:val="center"/>
      </w:pPr>
    </w:p>
    <w:p w14:paraId="55A2F8BA" w14:textId="77777777" w:rsidR="00B35DBC" w:rsidRDefault="00B35DBC" w:rsidP="00634B2F">
      <w:pPr>
        <w:jc w:val="center"/>
        <w:rPr>
          <w:b/>
        </w:rPr>
      </w:pPr>
      <w:r>
        <w:rPr>
          <w:b/>
        </w:rPr>
        <w:t>«ВОПРОСЫ ИСТОЧНИКОВЕДЕНИЯ И ТЕКСТОЛОГИИ</w:t>
      </w:r>
    </w:p>
    <w:p w14:paraId="682CE603" w14:textId="77777777" w:rsidR="00B35DBC" w:rsidRDefault="00B35DBC" w:rsidP="00634B2F">
      <w:pPr>
        <w:jc w:val="center"/>
        <w:rPr>
          <w:b/>
        </w:rPr>
      </w:pPr>
      <w:r>
        <w:rPr>
          <w:b/>
        </w:rPr>
        <w:t xml:space="preserve">РУССКОЙ ЛИТЕРАТУРЫ </w:t>
      </w:r>
      <w:r>
        <w:rPr>
          <w:b/>
          <w:lang w:val="en-US"/>
        </w:rPr>
        <w:t>XIX</w:t>
      </w:r>
      <w:r w:rsidRPr="00B35DBC">
        <w:rPr>
          <w:b/>
        </w:rPr>
        <w:t xml:space="preserve"> </w:t>
      </w:r>
      <w:r>
        <w:rPr>
          <w:b/>
        </w:rPr>
        <w:t>В.»</w:t>
      </w:r>
    </w:p>
    <w:p w14:paraId="1D80F741" w14:textId="77777777" w:rsidR="00B35DBC" w:rsidRDefault="00B35DBC" w:rsidP="00634B2F">
      <w:pPr>
        <w:ind w:firstLine="567"/>
        <w:jc w:val="center"/>
      </w:pPr>
    </w:p>
    <w:p w14:paraId="779A3D3F" w14:textId="3C3792DB" w:rsidR="00FC55BD" w:rsidRDefault="00556EBB" w:rsidP="00634B2F">
      <w:pPr>
        <w:jc w:val="center"/>
        <w:rPr>
          <w:b/>
        </w:rPr>
      </w:pPr>
      <w:r>
        <w:rPr>
          <w:b/>
        </w:rPr>
        <w:t>1</w:t>
      </w:r>
      <w:r w:rsidR="00BF4AEC">
        <w:rPr>
          <w:b/>
        </w:rPr>
        <w:t>7</w:t>
      </w:r>
      <w:r w:rsidR="00667BDA">
        <w:rPr>
          <w:b/>
        </w:rPr>
        <w:t>–</w:t>
      </w:r>
      <w:r>
        <w:rPr>
          <w:b/>
        </w:rPr>
        <w:t>1</w:t>
      </w:r>
      <w:r w:rsidR="00BF4AEC">
        <w:rPr>
          <w:b/>
        </w:rPr>
        <w:t>8</w:t>
      </w:r>
      <w:r w:rsidR="00667BDA">
        <w:rPr>
          <w:b/>
        </w:rPr>
        <w:t xml:space="preserve"> октября 2019 г.</w:t>
      </w:r>
    </w:p>
    <w:p w14:paraId="732C8269" w14:textId="77777777" w:rsidR="00FC55BD" w:rsidRDefault="00FC55BD" w:rsidP="00634B2F">
      <w:pPr>
        <w:ind w:firstLine="567"/>
        <w:jc w:val="center"/>
        <w:rPr>
          <w:b/>
        </w:rPr>
      </w:pPr>
    </w:p>
    <w:p w14:paraId="0D93DEF9" w14:textId="77777777" w:rsidR="00FC55BD" w:rsidRPr="00FC55BD" w:rsidRDefault="00FC55BD" w:rsidP="00FC55BD">
      <w:pPr>
        <w:ind w:firstLine="567"/>
        <w:jc w:val="center"/>
        <w:rPr>
          <w:b/>
        </w:rPr>
      </w:pPr>
    </w:p>
    <w:p w14:paraId="7CDDAE6D" w14:textId="77777777" w:rsidR="0042625C" w:rsidRDefault="00E8277A" w:rsidP="00FC55BD">
      <w:pPr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конференции планируется обсудить широкий круг вопросов, относящихся к научной подготовке и изданию сочинений</w:t>
      </w:r>
      <w:r w:rsidR="005A6EE9">
        <w:rPr>
          <w:color w:val="000000"/>
          <w:sz w:val="28"/>
          <w:szCs w:val="28"/>
          <w:shd w:val="clear" w:color="auto" w:fill="FFFFFF"/>
        </w:rPr>
        <w:t xml:space="preserve"> </w:t>
      </w:r>
      <w:r w:rsidR="0042625C">
        <w:rPr>
          <w:color w:val="000000"/>
          <w:sz w:val="28"/>
          <w:szCs w:val="28"/>
          <w:shd w:val="clear" w:color="auto" w:fill="FFFFFF"/>
        </w:rPr>
        <w:t xml:space="preserve">русских писателей </w:t>
      </w:r>
      <w:r w:rsidR="0042625C">
        <w:rPr>
          <w:color w:val="000000"/>
          <w:sz w:val="28"/>
          <w:szCs w:val="28"/>
          <w:shd w:val="clear" w:color="auto" w:fill="FFFFFF"/>
          <w:lang w:val="en-US"/>
        </w:rPr>
        <w:t>XIX</w:t>
      </w:r>
      <w:r w:rsidR="0042625C">
        <w:rPr>
          <w:color w:val="000000"/>
          <w:sz w:val="28"/>
          <w:szCs w:val="28"/>
          <w:shd w:val="clear" w:color="auto" w:fill="FFFFFF"/>
        </w:rPr>
        <w:t xml:space="preserve"> в.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42625C">
        <w:rPr>
          <w:color w:val="000000"/>
          <w:sz w:val="28"/>
          <w:szCs w:val="28"/>
          <w:shd w:val="clear" w:color="auto" w:fill="FFFFFF"/>
        </w:rPr>
        <w:t xml:space="preserve">к </w:t>
      </w:r>
      <w:r>
        <w:rPr>
          <w:color w:val="000000"/>
          <w:sz w:val="28"/>
          <w:szCs w:val="28"/>
          <w:shd w:val="clear" w:color="auto" w:fill="FFFFFF"/>
        </w:rPr>
        <w:t>работ</w:t>
      </w:r>
      <w:r w:rsidR="0042625C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с рукописными источниками, </w:t>
      </w:r>
      <w:r w:rsidR="0042625C">
        <w:rPr>
          <w:color w:val="000000"/>
          <w:sz w:val="28"/>
          <w:szCs w:val="28"/>
          <w:shd w:val="clear" w:color="auto" w:fill="FFFFFF"/>
        </w:rPr>
        <w:t xml:space="preserve">к </w:t>
      </w:r>
      <w:r>
        <w:rPr>
          <w:color w:val="000000"/>
          <w:sz w:val="28"/>
          <w:szCs w:val="28"/>
          <w:shd w:val="clear" w:color="auto" w:fill="FFFFFF"/>
        </w:rPr>
        <w:t>архивны</w:t>
      </w:r>
      <w:r w:rsidR="0042625C">
        <w:rPr>
          <w:color w:val="000000"/>
          <w:sz w:val="28"/>
          <w:szCs w:val="28"/>
          <w:shd w:val="clear" w:color="auto" w:fill="FFFFFF"/>
        </w:rPr>
        <w:t>м поискам и</w:t>
      </w:r>
      <w:r w:rsidR="0042625C" w:rsidRPr="0042625C">
        <w:rPr>
          <w:color w:val="000000"/>
          <w:sz w:val="28"/>
          <w:szCs w:val="28"/>
          <w:shd w:val="clear" w:color="auto" w:fill="FFFFFF"/>
        </w:rPr>
        <w:t xml:space="preserve"> </w:t>
      </w:r>
      <w:r w:rsidR="0042625C">
        <w:rPr>
          <w:color w:val="000000"/>
          <w:sz w:val="28"/>
          <w:szCs w:val="28"/>
          <w:shd w:val="clear" w:color="auto" w:fill="FFFFFF"/>
        </w:rPr>
        <w:t>проблемам комментирования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5F797FBC" w14:textId="77777777" w:rsidR="0042625C" w:rsidRDefault="0042625C" w:rsidP="00FC55BD">
      <w:pPr>
        <w:ind w:firstLine="567"/>
        <w:rPr>
          <w:color w:val="000000"/>
          <w:sz w:val="28"/>
          <w:szCs w:val="28"/>
          <w:shd w:val="clear" w:color="auto" w:fill="FFFFFF"/>
        </w:rPr>
      </w:pPr>
    </w:p>
    <w:p w14:paraId="53263E1D" w14:textId="77777777" w:rsidR="00667BDA" w:rsidRPr="00A93F1C" w:rsidRDefault="00A322E3" w:rsidP="004411E2">
      <w:pPr>
        <w:numPr>
          <w:ilvl w:val="0"/>
          <w:numId w:val="1"/>
        </w:numPr>
      </w:pPr>
      <w:r w:rsidRPr="00A93F1C">
        <w:t>Судьба рукописей писателя</w:t>
      </w:r>
      <w:r w:rsidR="008B37D3" w:rsidRPr="00A93F1C">
        <w:t xml:space="preserve"> </w:t>
      </w:r>
    </w:p>
    <w:p w14:paraId="7D29D12C" w14:textId="77777777" w:rsidR="00A322E3" w:rsidRPr="00A93F1C" w:rsidRDefault="00A322E3" w:rsidP="004411E2">
      <w:pPr>
        <w:numPr>
          <w:ilvl w:val="0"/>
          <w:numId w:val="1"/>
        </w:numPr>
      </w:pPr>
      <w:r w:rsidRPr="00A93F1C">
        <w:t xml:space="preserve">Вопросы, проблемы и история архивирования </w:t>
      </w:r>
      <w:r w:rsidR="00BB3C87" w:rsidRPr="00A93F1C">
        <w:t xml:space="preserve">литературного наследия </w:t>
      </w:r>
    </w:p>
    <w:p w14:paraId="484A81BD" w14:textId="77777777" w:rsidR="008B37D3" w:rsidRPr="00A93F1C" w:rsidRDefault="008B37D3" w:rsidP="004411E2">
      <w:pPr>
        <w:numPr>
          <w:ilvl w:val="0"/>
          <w:numId w:val="1"/>
        </w:numPr>
      </w:pPr>
      <w:proofErr w:type="spellStart"/>
      <w:r w:rsidRPr="00A93F1C">
        <w:t>Неразобранные</w:t>
      </w:r>
      <w:proofErr w:type="spellEnd"/>
      <w:r w:rsidRPr="00A93F1C">
        <w:t xml:space="preserve"> архивные фонды и возможности их привлечения к источниковедческой </w:t>
      </w:r>
      <w:r w:rsidR="00C0620B" w:rsidRPr="00A93F1C">
        <w:t xml:space="preserve">базе </w:t>
      </w:r>
      <w:r w:rsidRPr="00A93F1C">
        <w:t>исследова</w:t>
      </w:r>
      <w:r w:rsidR="00C0620B" w:rsidRPr="00A93F1C">
        <w:t xml:space="preserve">ния </w:t>
      </w:r>
    </w:p>
    <w:p w14:paraId="6D601A21" w14:textId="77777777" w:rsidR="008B37D3" w:rsidRPr="00A93F1C" w:rsidRDefault="008B37D3" w:rsidP="004411E2">
      <w:pPr>
        <w:numPr>
          <w:ilvl w:val="0"/>
          <w:numId w:val="1"/>
        </w:numPr>
      </w:pPr>
      <w:r w:rsidRPr="00A93F1C">
        <w:t xml:space="preserve">Биография автографа и творческая история произведения </w:t>
      </w:r>
    </w:p>
    <w:p w14:paraId="1AD76877" w14:textId="77777777" w:rsidR="00052AFA" w:rsidRPr="00A93F1C" w:rsidRDefault="008B37D3" w:rsidP="004411E2">
      <w:pPr>
        <w:numPr>
          <w:ilvl w:val="0"/>
          <w:numId w:val="1"/>
        </w:numPr>
      </w:pPr>
      <w:r w:rsidRPr="00A93F1C">
        <w:t>История и типология изданий сочинений классика</w:t>
      </w:r>
      <w:r w:rsidR="00052AFA" w:rsidRPr="00A93F1C">
        <w:t>:</w:t>
      </w:r>
      <w:r w:rsidRPr="00A93F1C">
        <w:t xml:space="preserve"> </w:t>
      </w:r>
      <w:r w:rsidR="00763A08" w:rsidRPr="00A93F1C">
        <w:t>читатель-адресат, издатель, редакт</w:t>
      </w:r>
      <w:r w:rsidR="00052AFA" w:rsidRPr="00A93F1C">
        <w:t>о</w:t>
      </w:r>
      <w:r w:rsidR="00763A08" w:rsidRPr="00A93F1C">
        <w:t>р</w:t>
      </w:r>
      <w:r w:rsidR="00052AFA" w:rsidRPr="00A93F1C">
        <w:t>ы, эдиция</w:t>
      </w:r>
      <w:r w:rsidR="00763A08" w:rsidRPr="00A93F1C">
        <w:t xml:space="preserve"> </w:t>
      </w:r>
    </w:p>
    <w:p w14:paraId="54CF561A" w14:textId="77777777" w:rsidR="008B37D3" w:rsidRPr="00A93F1C" w:rsidRDefault="00052AFA" w:rsidP="004411E2">
      <w:pPr>
        <w:numPr>
          <w:ilvl w:val="0"/>
          <w:numId w:val="1"/>
        </w:numPr>
      </w:pPr>
      <w:r w:rsidRPr="00A93F1C">
        <w:t xml:space="preserve">Источниковедческие проблемы издательской истории сочинения/сочинений: </w:t>
      </w:r>
      <w:r w:rsidR="007B3C01" w:rsidRPr="00A93F1C">
        <w:t xml:space="preserve">цензурные, наборные, авторизованные списки </w:t>
      </w:r>
      <w:r w:rsidR="00763A08" w:rsidRPr="00A93F1C">
        <w:t xml:space="preserve"> </w:t>
      </w:r>
    </w:p>
    <w:p w14:paraId="3126F81E" w14:textId="77777777" w:rsidR="008B37D3" w:rsidRPr="00A93F1C" w:rsidRDefault="008B37D3" w:rsidP="004411E2">
      <w:pPr>
        <w:numPr>
          <w:ilvl w:val="0"/>
          <w:numId w:val="1"/>
        </w:numPr>
      </w:pPr>
      <w:r w:rsidRPr="00A93F1C">
        <w:t>П</w:t>
      </w:r>
      <w:r w:rsidR="00556EBB" w:rsidRPr="00A93F1C">
        <w:t>ереписка и дневники</w:t>
      </w:r>
      <w:r w:rsidRPr="00A93F1C">
        <w:t xml:space="preserve"> писателя </w:t>
      </w:r>
      <w:r w:rsidR="00756119" w:rsidRPr="00A93F1C">
        <w:t xml:space="preserve">&amp; «сочинения» </w:t>
      </w:r>
    </w:p>
    <w:p w14:paraId="3F09541E" w14:textId="77777777" w:rsidR="007B3C01" w:rsidRPr="00A93F1C" w:rsidRDefault="007B3C01" w:rsidP="004411E2">
      <w:pPr>
        <w:numPr>
          <w:ilvl w:val="0"/>
          <w:numId w:val="1"/>
        </w:numPr>
      </w:pPr>
      <w:r w:rsidRPr="00A93F1C">
        <w:t xml:space="preserve">Критерии достоверности эпистолярных и мемуарных свидетельств и научный комментарий </w:t>
      </w:r>
    </w:p>
    <w:p w14:paraId="63ECC5BC" w14:textId="77777777" w:rsidR="00BB3C87" w:rsidRPr="00A93F1C" w:rsidRDefault="00C0620B" w:rsidP="004411E2">
      <w:pPr>
        <w:numPr>
          <w:ilvl w:val="0"/>
          <w:numId w:val="1"/>
        </w:numPr>
      </w:pPr>
      <w:r w:rsidRPr="00A93F1C">
        <w:t xml:space="preserve">Проблемы текстологии и комментирования эпистолярного текста  </w:t>
      </w:r>
    </w:p>
    <w:p w14:paraId="0D6A980A" w14:textId="77777777" w:rsidR="00BB3C87" w:rsidRPr="00A93F1C" w:rsidRDefault="00C0620B" w:rsidP="004411E2">
      <w:pPr>
        <w:numPr>
          <w:ilvl w:val="0"/>
          <w:numId w:val="1"/>
        </w:numPr>
      </w:pPr>
      <w:r w:rsidRPr="00A93F1C">
        <w:t xml:space="preserve">Эдиция </w:t>
      </w:r>
      <w:r w:rsidR="00763A08" w:rsidRPr="00A93F1C">
        <w:t xml:space="preserve">черновых набросков и авторских предварительных материалов и заготовок  </w:t>
      </w:r>
    </w:p>
    <w:p w14:paraId="4D5769D6" w14:textId="77777777" w:rsidR="00667BDA" w:rsidRDefault="00667BDA" w:rsidP="00667BDA"/>
    <w:p w14:paraId="2D84050B" w14:textId="77777777" w:rsidR="00667BDA" w:rsidRDefault="00667BDA" w:rsidP="00667BDA"/>
    <w:p w14:paraId="3CC249B8" w14:textId="77777777" w:rsidR="00667BDA" w:rsidRDefault="00667BDA" w:rsidP="00667BDA">
      <w:pPr>
        <w:jc w:val="center"/>
      </w:pPr>
      <w:r>
        <w:t xml:space="preserve">* * * </w:t>
      </w:r>
    </w:p>
    <w:p w14:paraId="0492DFB4" w14:textId="77777777" w:rsidR="00990098" w:rsidRDefault="00990098" w:rsidP="00990098">
      <w:r>
        <w:t xml:space="preserve">Место проведения конференции: 121069, г. Москва, ул. </w:t>
      </w:r>
      <w:proofErr w:type="spellStart"/>
      <w:r>
        <w:t>Поварская</w:t>
      </w:r>
      <w:proofErr w:type="spellEnd"/>
      <w:r>
        <w:t xml:space="preserve"> 25а, Институт мировой литературы им. М.А. Горького РАН.</w:t>
      </w:r>
    </w:p>
    <w:p w14:paraId="119CB74A" w14:textId="77777777" w:rsidR="00667BDA" w:rsidRDefault="00667BDA" w:rsidP="00F464E5">
      <w:pPr>
        <w:ind w:firstLine="709"/>
      </w:pPr>
      <w:r>
        <w:t>К участию приглашаются специалисты научно-исследовательских институтов, вузов,</w:t>
      </w:r>
      <w:r w:rsidR="00F464E5">
        <w:t xml:space="preserve"> </w:t>
      </w:r>
      <w:r>
        <w:t>библиотек, архивов, музеев, издательств.</w:t>
      </w:r>
      <w:r w:rsidR="009366D5">
        <w:t xml:space="preserve"> </w:t>
      </w:r>
    </w:p>
    <w:p w14:paraId="44303C84" w14:textId="77777777" w:rsidR="00667BDA" w:rsidRDefault="00990098" w:rsidP="00667BDA">
      <w:r>
        <w:tab/>
      </w:r>
      <w:r w:rsidR="00667BDA">
        <w:t>Форма проведения научной конференции – очная.</w:t>
      </w:r>
      <w:r w:rsidR="009366D5">
        <w:t xml:space="preserve"> </w:t>
      </w:r>
    </w:p>
    <w:p w14:paraId="098E7B5C" w14:textId="77777777" w:rsidR="00E41D79" w:rsidRDefault="00E41D79" w:rsidP="003B2278">
      <w:pPr>
        <w:ind w:firstLine="709"/>
      </w:pPr>
    </w:p>
    <w:p w14:paraId="3A1F1F03" w14:textId="77777777" w:rsidR="00990098" w:rsidRDefault="00990098" w:rsidP="003B2278">
      <w:pPr>
        <w:ind w:firstLine="709"/>
      </w:pPr>
      <w:r>
        <w:t xml:space="preserve">Оргкомитет конференции: </w:t>
      </w:r>
    </w:p>
    <w:p w14:paraId="56F57E78" w14:textId="77777777" w:rsidR="00990098" w:rsidRDefault="00990098" w:rsidP="00990098">
      <w:r>
        <w:t xml:space="preserve">вед.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ИМЛИ РАН, д.ф.н. Екатерина Геннадьевна </w:t>
      </w:r>
      <w:proofErr w:type="spellStart"/>
      <w:r>
        <w:t>Падерина</w:t>
      </w:r>
      <w:proofErr w:type="spellEnd"/>
    </w:p>
    <w:p w14:paraId="2301AD45" w14:textId="77777777" w:rsidR="00990098" w:rsidRDefault="00990098" w:rsidP="00990098">
      <w:r>
        <w:t xml:space="preserve">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ИМЛИ РАН, к.ф.н. Наталья Ивановна Романова</w:t>
      </w:r>
    </w:p>
    <w:p w14:paraId="1260E438" w14:textId="0BF505F9" w:rsidR="009366D5" w:rsidRDefault="00990098" w:rsidP="00990098">
      <w:r>
        <w:t xml:space="preserve">ст. </w:t>
      </w: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 ИМЛИ РАН, к.ф.н. Оксана Владимировна Гаврильченко</w:t>
      </w:r>
    </w:p>
    <w:p w14:paraId="2A1FFC01" w14:textId="77777777" w:rsidR="009366D5" w:rsidRDefault="009366D5" w:rsidP="00667BDA"/>
    <w:p w14:paraId="28138D07" w14:textId="77777777" w:rsidR="00667BDA" w:rsidRDefault="00433E2A" w:rsidP="00990098">
      <w:pPr>
        <w:ind w:firstLine="709"/>
      </w:pPr>
      <w:r>
        <w:t>Жела</w:t>
      </w:r>
      <w:r w:rsidR="004411E2">
        <w:t>ю</w:t>
      </w:r>
      <w:r>
        <w:t xml:space="preserve">щих принять участие в конференции просим </w:t>
      </w:r>
      <w:r w:rsidR="00667BDA">
        <w:t>прислать по электронной почте:</w:t>
      </w:r>
      <w:r>
        <w:t xml:space="preserve"> </w:t>
      </w:r>
    </w:p>
    <w:p w14:paraId="11161725" w14:textId="7B98DCAE" w:rsidR="00667BDA" w:rsidRDefault="00667BDA" w:rsidP="00667BDA">
      <w:r>
        <w:t>1</w:t>
      </w:r>
      <w:r w:rsidR="0091652A">
        <w:t>.</w:t>
      </w:r>
      <w:r>
        <w:t xml:space="preserve"> Заявку по прилагаемой форме (см. Приложение);</w:t>
      </w:r>
    </w:p>
    <w:p w14:paraId="17829281" w14:textId="250F45F2" w:rsidR="00667BDA" w:rsidRDefault="00667BDA" w:rsidP="00667BDA">
      <w:r>
        <w:t>2</w:t>
      </w:r>
      <w:r w:rsidR="0091652A">
        <w:t>.</w:t>
      </w:r>
      <w:r>
        <w:t xml:space="preserve"> </w:t>
      </w:r>
      <w:r w:rsidR="00433E2A">
        <w:t xml:space="preserve">Аннотацию </w:t>
      </w:r>
      <w:r>
        <w:t>(не более 3000 печатных знаков)</w:t>
      </w:r>
      <w:r w:rsidR="00903524">
        <w:t xml:space="preserve">. </w:t>
      </w:r>
    </w:p>
    <w:p w14:paraId="073B0ADA" w14:textId="77777777" w:rsidR="00736B18" w:rsidRDefault="00736B18" w:rsidP="00667BDA"/>
    <w:p w14:paraId="7F1BF235" w14:textId="77777777" w:rsidR="007421D9" w:rsidRDefault="007421D9" w:rsidP="00456A3A">
      <w:pPr>
        <w:ind w:left="-567" w:firstLine="708"/>
        <w:jc w:val="both"/>
        <w:rPr>
          <w:b/>
        </w:rPr>
      </w:pPr>
    </w:p>
    <w:p w14:paraId="6E27D11D" w14:textId="0987530D" w:rsidR="00A322E3" w:rsidRPr="005A4295" w:rsidRDefault="00F464E5" w:rsidP="00456A3A">
      <w:pPr>
        <w:ind w:left="-567" w:firstLine="708"/>
        <w:jc w:val="both"/>
      </w:pPr>
      <w:r w:rsidRPr="00BB0272">
        <w:rPr>
          <w:b/>
        </w:rPr>
        <w:lastRenderedPageBreak/>
        <w:t xml:space="preserve">Заявки на участие принимаются до </w:t>
      </w:r>
      <w:r w:rsidR="00A13BC0">
        <w:rPr>
          <w:b/>
        </w:rPr>
        <w:t>12</w:t>
      </w:r>
      <w:r w:rsidRPr="00736B18">
        <w:rPr>
          <w:b/>
        </w:rPr>
        <w:t xml:space="preserve"> сентября</w:t>
      </w:r>
      <w:r w:rsidRPr="00BB0272">
        <w:rPr>
          <w:b/>
        </w:rPr>
        <w:t xml:space="preserve"> 2019 г. </w:t>
      </w:r>
      <w:r w:rsidR="00456A3A">
        <w:rPr>
          <w:b/>
        </w:rPr>
        <w:t>в</w:t>
      </w:r>
      <w:r w:rsidRPr="00BB0272">
        <w:rPr>
          <w:b/>
        </w:rPr>
        <w:t>ключительно</w:t>
      </w:r>
      <w:r w:rsidR="00456A3A">
        <w:rPr>
          <w:b/>
        </w:rPr>
        <w:t xml:space="preserve"> </w:t>
      </w:r>
      <w:r w:rsidR="00456A3A">
        <w:t>по адресу</w:t>
      </w:r>
      <w:r w:rsidR="00A322E3">
        <w:t xml:space="preserve">: </w:t>
      </w:r>
      <w:hyperlink r:id="rId5" w:history="1">
        <w:r w:rsidR="00A93F1C" w:rsidRPr="00B444E6">
          <w:rPr>
            <w:rStyle w:val="a3"/>
            <w:rFonts w:cs="Arial"/>
            <w:lang w:val="en-US"/>
          </w:rPr>
          <w:t>natromanova</w:t>
        </w:r>
        <w:r w:rsidR="00A93F1C" w:rsidRPr="00667C06">
          <w:rPr>
            <w:rStyle w:val="a3"/>
            <w:rFonts w:cs="Arial"/>
          </w:rPr>
          <w:t>2007@</w:t>
        </w:r>
        <w:r w:rsidR="00A93F1C" w:rsidRPr="00B444E6">
          <w:rPr>
            <w:rStyle w:val="a3"/>
            <w:rFonts w:cs="Arial"/>
            <w:lang w:val="en-US"/>
          </w:rPr>
          <w:t>yandex</w:t>
        </w:r>
        <w:r w:rsidR="00A93F1C" w:rsidRPr="00667C06">
          <w:rPr>
            <w:rStyle w:val="a3"/>
            <w:rFonts w:cs="Arial"/>
          </w:rPr>
          <w:t>.</w:t>
        </w:r>
        <w:r w:rsidR="00A93F1C" w:rsidRPr="00B444E6">
          <w:rPr>
            <w:rStyle w:val="a3"/>
            <w:rFonts w:cs="Arial"/>
            <w:lang w:val="en-US"/>
          </w:rPr>
          <w:t>ru</w:t>
        </w:r>
      </w:hyperlink>
      <w:r w:rsidR="00A93F1C" w:rsidRPr="00667C06">
        <w:t xml:space="preserve"> </w:t>
      </w:r>
      <w:r w:rsidR="00A93F1C" w:rsidRPr="005A4295">
        <w:t>(</w:t>
      </w:r>
      <w:r w:rsidR="007967ED" w:rsidRPr="005A4295">
        <w:t xml:space="preserve">Наталья Ивановна Романова; </w:t>
      </w:r>
      <w:r w:rsidR="00A93F1C" w:rsidRPr="005A4295">
        <w:t>тема письма «Текстология_2019»)</w:t>
      </w:r>
      <w:r w:rsidR="00D53D65" w:rsidRPr="005A4295">
        <w:t>.</w:t>
      </w:r>
    </w:p>
    <w:p w14:paraId="088E3B1A" w14:textId="77777777" w:rsidR="00A93F1C" w:rsidRDefault="00A93F1C" w:rsidP="00667BDA"/>
    <w:p w14:paraId="537E07C5" w14:textId="77777777" w:rsidR="00433E2A" w:rsidRPr="00BB0272" w:rsidRDefault="00A93F1C" w:rsidP="00A93F1C">
      <w:r w:rsidRPr="00BB0272">
        <w:t xml:space="preserve">Оргкомитет оставляет за собой право отбора заявок. Подтверждение участия – не позднее </w:t>
      </w:r>
      <w:r w:rsidRPr="00456A3A">
        <w:t>10</w:t>
      </w:r>
      <w:r w:rsidRPr="00BB0272">
        <w:t xml:space="preserve"> сентября 2019 г.</w:t>
      </w:r>
    </w:p>
    <w:p w14:paraId="24FCFAAB" w14:textId="73A54102" w:rsidR="00A1660E" w:rsidRDefault="00237D98" w:rsidP="00667BDA">
      <w:r w:rsidRPr="00237D98">
        <w:t>Расходы на проезд и проживание оплачиваются участниками конференции самостоятельно</w:t>
      </w:r>
      <w:r w:rsidR="00827F27">
        <w:t>.</w:t>
      </w:r>
    </w:p>
    <w:p w14:paraId="18292D64" w14:textId="77777777" w:rsidR="00DF1DFA" w:rsidRDefault="00DF1DFA" w:rsidP="00667BDA"/>
    <w:p w14:paraId="7EBF22CD" w14:textId="77777777" w:rsidR="00A1660E" w:rsidRDefault="00DF1DFA" w:rsidP="00990098">
      <w:pPr>
        <w:jc w:val="right"/>
      </w:pPr>
      <w:r>
        <w:t>ПРИЛОЖЕНИЕ</w:t>
      </w:r>
    </w:p>
    <w:p w14:paraId="05A70BA3" w14:textId="77777777" w:rsidR="00990098" w:rsidRPr="0091652A" w:rsidRDefault="0091652A" w:rsidP="00990098">
      <w:pPr>
        <w:jc w:val="center"/>
        <w:rPr>
          <w:spacing w:val="40"/>
        </w:rPr>
      </w:pPr>
      <w:r w:rsidRPr="0091652A">
        <w:rPr>
          <w:spacing w:val="40"/>
        </w:rPr>
        <w:t>ЗАЯВКА</w:t>
      </w:r>
    </w:p>
    <w:p w14:paraId="747614C0" w14:textId="77777777" w:rsidR="00990098" w:rsidRDefault="00990098" w:rsidP="00667BDA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30"/>
        <w:gridCol w:w="6781"/>
      </w:tblGrid>
      <w:tr w:rsidR="00A1660E" w14:paraId="5A6C7133" w14:textId="77777777" w:rsidTr="00A1660E">
        <w:tc>
          <w:tcPr>
            <w:tcW w:w="3168" w:type="dxa"/>
          </w:tcPr>
          <w:p w14:paraId="7106EDDA" w14:textId="77777777" w:rsidR="00A1660E" w:rsidRDefault="00270E47" w:rsidP="00667BDA">
            <w:r>
              <w:t>Фамилия, имя, отчество</w:t>
            </w:r>
          </w:p>
          <w:p w14:paraId="31DFB7D0" w14:textId="77777777" w:rsidR="00F464E5" w:rsidRDefault="00F464E5" w:rsidP="00667BDA"/>
        </w:tc>
        <w:tc>
          <w:tcPr>
            <w:tcW w:w="6969" w:type="dxa"/>
          </w:tcPr>
          <w:p w14:paraId="6E9B6487" w14:textId="77777777" w:rsidR="00A1660E" w:rsidRDefault="00A1660E" w:rsidP="00667BDA"/>
        </w:tc>
      </w:tr>
      <w:tr w:rsidR="00A1660E" w14:paraId="349EDF92" w14:textId="77777777" w:rsidTr="00A1660E">
        <w:tc>
          <w:tcPr>
            <w:tcW w:w="3168" w:type="dxa"/>
          </w:tcPr>
          <w:p w14:paraId="0D3F8992" w14:textId="77777777" w:rsidR="00A1660E" w:rsidRDefault="00270E47" w:rsidP="00667BDA">
            <w:r>
              <w:t>Место работы и должность</w:t>
            </w:r>
          </w:p>
          <w:p w14:paraId="598D69EC" w14:textId="77777777" w:rsidR="00F464E5" w:rsidRDefault="00F464E5" w:rsidP="00667BDA"/>
        </w:tc>
        <w:tc>
          <w:tcPr>
            <w:tcW w:w="6969" w:type="dxa"/>
          </w:tcPr>
          <w:p w14:paraId="2125724E" w14:textId="77777777" w:rsidR="00A1660E" w:rsidRDefault="00A1660E" w:rsidP="00667BDA"/>
        </w:tc>
      </w:tr>
      <w:tr w:rsidR="00A1660E" w14:paraId="3FB067F6" w14:textId="77777777" w:rsidTr="00A1660E">
        <w:tc>
          <w:tcPr>
            <w:tcW w:w="3168" w:type="dxa"/>
          </w:tcPr>
          <w:p w14:paraId="4DF3B795" w14:textId="77777777" w:rsidR="00A1660E" w:rsidRDefault="00270E47" w:rsidP="00667BDA">
            <w:r>
              <w:t xml:space="preserve">Тема доклада </w:t>
            </w:r>
          </w:p>
          <w:p w14:paraId="19D6BD47" w14:textId="77777777" w:rsidR="00F464E5" w:rsidRDefault="00F464E5" w:rsidP="00667BDA"/>
        </w:tc>
        <w:tc>
          <w:tcPr>
            <w:tcW w:w="6969" w:type="dxa"/>
          </w:tcPr>
          <w:p w14:paraId="5E2800B7" w14:textId="77777777" w:rsidR="00A1660E" w:rsidRDefault="00A1660E" w:rsidP="00667BDA"/>
        </w:tc>
      </w:tr>
      <w:tr w:rsidR="00A1660E" w14:paraId="4EE83223" w14:textId="77777777" w:rsidTr="00A1660E">
        <w:tc>
          <w:tcPr>
            <w:tcW w:w="3168" w:type="dxa"/>
          </w:tcPr>
          <w:p w14:paraId="6D912F64" w14:textId="77777777" w:rsidR="00A1660E" w:rsidRDefault="00DF1DFA" w:rsidP="00667BDA">
            <w:r>
              <w:t>Электронная почта</w:t>
            </w:r>
          </w:p>
          <w:p w14:paraId="75D40629" w14:textId="77777777" w:rsidR="00F464E5" w:rsidRDefault="00F464E5" w:rsidP="00667BDA"/>
        </w:tc>
        <w:tc>
          <w:tcPr>
            <w:tcW w:w="6969" w:type="dxa"/>
          </w:tcPr>
          <w:p w14:paraId="61FD5664" w14:textId="77777777" w:rsidR="00A1660E" w:rsidRDefault="00A1660E" w:rsidP="00667BDA"/>
        </w:tc>
      </w:tr>
      <w:tr w:rsidR="00DF1DFA" w14:paraId="6A1A9666" w14:textId="77777777" w:rsidTr="00A1660E">
        <w:tc>
          <w:tcPr>
            <w:tcW w:w="3168" w:type="dxa"/>
          </w:tcPr>
          <w:p w14:paraId="3CD85390" w14:textId="77777777" w:rsidR="00DF1DFA" w:rsidRDefault="00DF1DFA" w:rsidP="00667BDA">
            <w:proofErr w:type="spellStart"/>
            <w:r>
              <w:t>Моб</w:t>
            </w:r>
            <w:proofErr w:type="spellEnd"/>
            <w:r>
              <w:t>. телефон</w:t>
            </w:r>
          </w:p>
          <w:p w14:paraId="520A95E6" w14:textId="77777777" w:rsidR="00F464E5" w:rsidRDefault="00F464E5" w:rsidP="00667BDA"/>
        </w:tc>
        <w:tc>
          <w:tcPr>
            <w:tcW w:w="6969" w:type="dxa"/>
          </w:tcPr>
          <w:p w14:paraId="7B25898B" w14:textId="77777777" w:rsidR="00DF1DFA" w:rsidRDefault="00DF1DFA" w:rsidP="00667BDA"/>
        </w:tc>
      </w:tr>
      <w:tr w:rsidR="00DF1DFA" w14:paraId="2077B511" w14:textId="77777777" w:rsidTr="00A1660E">
        <w:tc>
          <w:tcPr>
            <w:tcW w:w="3168" w:type="dxa"/>
          </w:tcPr>
          <w:p w14:paraId="1908BF78" w14:textId="77777777" w:rsidR="00DF1DFA" w:rsidRDefault="00DF1DFA" w:rsidP="00667BDA">
            <w:r>
              <w:t xml:space="preserve">Необходимость в </w:t>
            </w:r>
            <w:proofErr w:type="spellStart"/>
            <w:r>
              <w:t>технич</w:t>
            </w:r>
            <w:proofErr w:type="spellEnd"/>
            <w:r>
              <w:t>. обеспечении доклада</w:t>
            </w:r>
          </w:p>
        </w:tc>
        <w:tc>
          <w:tcPr>
            <w:tcW w:w="6969" w:type="dxa"/>
          </w:tcPr>
          <w:p w14:paraId="7FA60E18" w14:textId="77777777" w:rsidR="00DF1DFA" w:rsidRDefault="00DF1DFA" w:rsidP="00667BDA"/>
        </w:tc>
      </w:tr>
    </w:tbl>
    <w:p w14:paraId="2B6A1AE1" w14:textId="77777777" w:rsidR="00A1660E" w:rsidRPr="00B35DBC" w:rsidRDefault="00A1660E" w:rsidP="00667BDA"/>
    <w:sectPr w:rsidR="00A1660E" w:rsidRPr="00B35DBC" w:rsidSect="00FC55B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E1E"/>
    <w:multiLevelType w:val="hybridMultilevel"/>
    <w:tmpl w:val="4384AF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BC"/>
    <w:rsid w:val="00052AFA"/>
    <w:rsid w:val="000C1221"/>
    <w:rsid w:val="00237D98"/>
    <w:rsid w:val="0026734D"/>
    <w:rsid w:val="00270E47"/>
    <w:rsid w:val="00322F73"/>
    <w:rsid w:val="00380C87"/>
    <w:rsid w:val="003B2278"/>
    <w:rsid w:val="003E66E8"/>
    <w:rsid w:val="0042625C"/>
    <w:rsid w:val="00433E2A"/>
    <w:rsid w:val="004411E2"/>
    <w:rsid w:val="0045189E"/>
    <w:rsid w:val="00456A3A"/>
    <w:rsid w:val="004729FD"/>
    <w:rsid w:val="004B5BFB"/>
    <w:rsid w:val="00556EBB"/>
    <w:rsid w:val="005A4295"/>
    <w:rsid w:val="005A6EE9"/>
    <w:rsid w:val="00634B2F"/>
    <w:rsid w:val="00667BDA"/>
    <w:rsid w:val="00716DEB"/>
    <w:rsid w:val="00736B18"/>
    <w:rsid w:val="007421D9"/>
    <w:rsid w:val="00756119"/>
    <w:rsid w:val="00763A08"/>
    <w:rsid w:val="007967ED"/>
    <w:rsid w:val="007B3C01"/>
    <w:rsid w:val="007E4C79"/>
    <w:rsid w:val="00827F27"/>
    <w:rsid w:val="00831B86"/>
    <w:rsid w:val="008B37D3"/>
    <w:rsid w:val="00903524"/>
    <w:rsid w:val="0091652A"/>
    <w:rsid w:val="009366D5"/>
    <w:rsid w:val="00990098"/>
    <w:rsid w:val="00A13BC0"/>
    <w:rsid w:val="00A1660E"/>
    <w:rsid w:val="00A322E3"/>
    <w:rsid w:val="00A93F1C"/>
    <w:rsid w:val="00AF38AF"/>
    <w:rsid w:val="00B35DBC"/>
    <w:rsid w:val="00B95767"/>
    <w:rsid w:val="00BB0272"/>
    <w:rsid w:val="00BB3C87"/>
    <w:rsid w:val="00BF4AEC"/>
    <w:rsid w:val="00C0620B"/>
    <w:rsid w:val="00C831AA"/>
    <w:rsid w:val="00D27A2F"/>
    <w:rsid w:val="00D4380C"/>
    <w:rsid w:val="00D53D65"/>
    <w:rsid w:val="00D90521"/>
    <w:rsid w:val="00DA4C04"/>
    <w:rsid w:val="00DF1DFA"/>
    <w:rsid w:val="00E41D79"/>
    <w:rsid w:val="00E61D3B"/>
    <w:rsid w:val="00E8277A"/>
    <w:rsid w:val="00E94BE6"/>
    <w:rsid w:val="00ED6E51"/>
    <w:rsid w:val="00EF709F"/>
    <w:rsid w:val="00F464E5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C5DD4"/>
  <w15:chartTrackingRefBased/>
  <w15:docId w15:val="{34B3CC6C-7AE7-734D-9BE6-70CCF5DF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3F1C"/>
    <w:rPr>
      <w:rFonts w:cs="Times New Roman"/>
      <w:color w:val="0000FF"/>
      <w:u w:val="single"/>
    </w:rPr>
  </w:style>
  <w:style w:type="table" w:styleId="a4">
    <w:name w:val="Table Grid"/>
    <w:basedOn w:val="a1"/>
    <w:rsid w:val="00A1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romanova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2450</CharactersWithSpaces>
  <SharedDoc>false</SharedDoc>
  <HLinks>
    <vt:vector size="6" baseType="variant"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mailto:natromanova2007@yandex.ru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Падерина</dc:creator>
  <cp:keywords/>
  <dc:description/>
  <cp:lastModifiedBy>Наталья Романова</cp:lastModifiedBy>
  <cp:revision>2</cp:revision>
  <dcterms:created xsi:type="dcterms:W3CDTF">2019-06-11T19:52:00Z</dcterms:created>
  <dcterms:modified xsi:type="dcterms:W3CDTF">2019-06-11T19:52:00Z</dcterms:modified>
</cp:coreProperties>
</file>